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4BD" w:rsidRPr="00537130" w:rsidRDefault="008264BD" w:rsidP="008264BD">
      <w:pPr>
        <w:rPr>
          <w:rFonts w:ascii="Calibri" w:hAnsi="Calibri"/>
          <w:b/>
          <w:sz w:val="32"/>
          <w:szCs w:val="32"/>
        </w:rPr>
      </w:pPr>
      <w:proofErr w:type="gramStart"/>
      <w:r w:rsidRPr="00537130">
        <w:rPr>
          <w:rFonts w:ascii="Calibri" w:hAnsi="Calibri"/>
          <w:b/>
          <w:sz w:val="32"/>
          <w:szCs w:val="32"/>
        </w:rPr>
        <w:t xml:space="preserve">3.1  </w:t>
      </w:r>
      <w:proofErr w:type="gramEnd"/>
      <w:r w:rsidRPr="00537130">
        <w:rPr>
          <w:rFonts w:ascii="Calibri" w:hAnsi="Calibri"/>
          <w:b/>
          <w:sz w:val="32"/>
          <w:szCs w:val="32"/>
        </w:rPr>
        <w:t>Groeifactoren</w:t>
      </w:r>
    </w:p>
    <w:p w:rsidR="008264BD" w:rsidRDefault="008264BD" w:rsidP="008264BD">
      <w:pPr>
        <w:rPr>
          <w:rFonts w:ascii="Calibri" w:hAnsi="Calibri"/>
          <w:b/>
          <w:sz w:val="32"/>
          <w:szCs w:val="32"/>
        </w:rPr>
      </w:pPr>
    </w:p>
    <w:p w:rsidR="008264BD" w:rsidRPr="00CE4C65" w:rsidRDefault="008264BD" w:rsidP="008264BD">
      <w:pPr>
        <w:rPr>
          <w:rFonts w:ascii="Calibri" w:hAnsi="Calibri"/>
          <w:b/>
        </w:rPr>
      </w:pPr>
      <w:r w:rsidRPr="00DB5D06">
        <w:rPr>
          <w:rFonts w:ascii="Calibri" w:hAnsi="Calibri"/>
          <w:b/>
        </w:rPr>
        <w:t xml:space="preserve"> </w:t>
      </w:r>
      <w:r w:rsidRPr="00CE4C65">
        <w:rPr>
          <w:rFonts w:ascii="Calibri" w:hAnsi="Calibri"/>
          <w:b/>
        </w:rPr>
        <w:t>Groeibegeleiding Bemesting: organisch / anorganisch,</w:t>
      </w:r>
      <w:bookmarkStart w:id="0" w:name="_GoBack"/>
      <w:bookmarkEnd w:id="0"/>
    </w:p>
    <w:p w:rsidR="008264BD" w:rsidRPr="00CE4C65" w:rsidRDefault="008264BD" w:rsidP="008264BD">
      <w:pPr>
        <w:rPr>
          <w:rFonts w:ascii="Calibri" w:hAnsi="Calibri"/>
          <w:b/>
        </w:rPr>
      </w:pPr>
      <w:r w:rsidRPr="00CE4C65">
        <w:rPr>
          <w:rFonts w:ascii="Calibri" w:hAnsi="Calibri"/>
          <w:b/>
        </w:rPr>
        <w:t xml:space="preserve">                        Licht: fotosynthese</w:t>
      </w:r>
      <w:r>
        <w:rPr>
          <w:rFonts w:ascii="Calibri" w:hAnsi="Calibri"/>
          <w:b/>
        </w:rPr>
        <w:t>, Waterbeheer</w:t>
      </w:r>
    </w:p>
    <w:p w:rsidR="008264BD" w:rsidRPr="00CE4C65" w:rsidRDefault="008264BD" w:rsidP="008264BD">
      <w:pPr>
        <w:rPr>
          <w:rFonts w:ascii="Calibri" w:hAnsi="Calibri"/>
        </w:rPr>
      </w:pPr>
      <w:r>
        <w:rPr>
          <w:rFonts w:ascii="Calibri" w:hAnsi="Calibri"/>
          <w:noProof/>
        </w:rPr>
        <w:drawing>
          <wp:anchor distT="0" distB="0" distL="114300" distR="114300" simplePos="0" relativeHeight="251661312" behindDoc="1" locked="0" layoutInCell="1" allowOverlap="0">
            <wp:simplePos x="0" y="0"/>
            <wp:positionH relativeFrom="column">
              <wp:posOffset>-114300</wp:posOffset>
            </wp:positionH>
            <wp:positionV relativeFrom="paragraph">
              <wp:posOffset>170180</wp:posOffset>
            </wp:positionV>
            <wp:extent cx="2726690" cy="3429000"/>
            <wp:effectExtent l="0" t="0" r="0" b="0"/>
            <wp:wrapSquare wrapText="bothSides"/>
            <wp:docPr id="11" name="Afbeelding 11" descr="http://www.hsapp.nl/ictvo/betacanon/afb/12_fotosynth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sapp.nl/ictvo/betacanon/afb/12_fotosynthese.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2669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4BD" w:rsidRPr="00CE4C65" w:rsidRDefault="008264BD" w:rsidP="008264BD">
      <w:pPr>
        <w:rPr>
          <w:rFonts w:ascii="Calibri" w:hAnsi="Calibri"/>
        </w:rPr>
      </w:pPr>
    </w:p>
    <w:p w:rsidR="008264BD" w:rsidRPr="00CE4C65" w:rsidRDefault="008264BD" w:rsidP="008264BD">
      <w:pPr>
        <w:rPr>
          <w:rFonts w:ascii="Calibri" w:hAnsi="Calibri"/>
        </w:rPr>
      </w:pPr>
      <w:r w:rsidRPr="00CE4C65">
        <w:rPr>
          <w:rFonts w:ascii="Calibri" w:hAnsi="Calibri"/>
        </w:rPr>
        <w:t>Een plant moet groeien. Voor een optimale groei moeten alle groeifactoren goed zijn.</w:t>
      </w:r>
    </w:p>
    <w:p w:rsidR="008264BD" w:rsidRPr="00DB5D06" w:rsidRDefault="008264BD" w:rsidP="008264BD">
      <w:pPr>
        <w:rPr>
          <w:rFonts w:ascii="Calibri" w:hAnsi="Calibri"/>
          <w:b/>
        </w:rPr>
      </w:pPr>
      <w:r w:rsidRPr="00DB5D06">
        <w:rPr>
          <w:rFonts w:ascii="Calibri" w:hAnsi="Calibri"/>
          <w:b/>
        </w:rPr>
        <w:t>Maar welke zijn nu de groeifactoren?</w:t>
      </w:r>
    </w:p>
    <w:p w:rsidR="008264BD" w:rsidRPr="00DB5D06" w:rsidRDefault="008264BD" w:rsidP="008264BD">
      <w:pPr>
        <w:numPr>
          <w:ilvl w:val="0"/>
          <w:numId w:val="1"/>
        </w:numPr>
        <w:rPr>
          <w:rFonts w:ascii="Calibri" w:hAnsi="Calibri"/>
          <w:b/>
        </w:rPr>
      </w:pPr>
      <w:r w:rsidRPr="00DB5D06">
        <w:rPr>
          <w:rFonts w:ascii="Calibri" w:hAnsi="Calibri"/>
          <w:b/>
        </w:rPr>
        <w:t>Water</w:t>
      </w:r>
    </w:p>
    <w:p w:rsidR="008264BD" w:rsidRPr="00DB5D06" w:rsidRDefault="008264BD" w:rsidP="008264BD">
      <w:pPr>
        <w:numPr>
          <w:ilvl w:val="0"/>
          <w:numId w:val="1"/>
        </w:numPr>
        <w:rPr>
          <w:rFonts w:ascii="Calibri" w:hAnsi="Calibri"/>
          <w:b/>
        </w:rPr>
      </w:pPr>
      <w:r w:rsidRPr="00DB5D06">
        <w:rPr>
          <w:rFonts w:ascii="Calibri" w:hAnsi="Calibri"/>
          <w:b/>
        </w:rPr>
        <w:t>Voeding</w:t>
      </w:r>
      <w:r w:rsidRPr="00DB5D06">
        <w:rPr>
          <w:rFonts w:ascii="Calibri" w:hAnsi="Calibri"/>
          <w:b/>
        </w:rPr>
        <w:tab/>
      </w:r>
    </w:p>
    <w:p w:rsidR="008264BD" w:rsidRPr="00DB5D06" w:rsidRDefault="008264BD" w:rsidP="008264BD">
      <w:pPr>
        <w:numPr>
          <w:ilvl w:val="0"/>
          <w:numId w:val="1"/>
        </w:numPr>
        <w:rPr>
          <w:rFonts w:ascii="Calibri" w:hAnsi="Calibri"/>
          <w:b/>
        </w:rPr>
      </w:pPr>
      <w:r w:rsidRPr="00DB5D06">
        <w:rPr>
          <w:rFonts w:ascii="Calibri" w:hAnsi="Calibri"/>
          <w:b/>
        </w:rPr>
        <w:t>Licht</w:t>
      </w:r>
    </w:p>
    <w:p w:rsidR="008264BD" w:rsidRPr="00DB5D06" w:rsidRDefault="008264BD" w:rsidP="008264BD">
      <w:pPr>
        <w:numPr>
          <w:ilvl w:val="0"/>
          <w:numId w:val="1"/>
        </w:numPr>
        <w:rPr>
          <w:rFonts w:ascii="Calibri" w:hAnsi="Calibri"/>
          <w:b/>
        </w:rPr>
      </w:pPr>
      <w:r w:rsidRPr="00DB5D06">
        <w:rPr>
          <w:rFonts w:ascii="Calibri" w:hAnsi="Calibri"/>
          <w:b/>
        </w:rPr>
        <w:t>CO</w:t>
      </w:r>
      <w:r w:rsidRPr="00DB5D06">
        <w:rPr>
          <w:rFonts w:ascii="Calibri" w:hAnsi="Calibri"/>
          <w:b/>
          <w:vertAlign w:val="subscript"/>
        </w:rPr>
        <w:t>2</w:t>
      </w:r>
    </w:p>
    <w:p w:rsidR="008264BD" w:rsidRPr="00DB5D06" w:rsidRDefault="008264BD" w:rsidP="008264BD">
      <w:pPr>
        <w:numPr>
          <w:ilvl w:val="0"/>
          <w:numId w:val="1"/>
        </w:numPr>
        <w:rPr>
          <w:rFonts w:ascii="Calibri" w:hAnsi="Calibri"/>
          <w:b/>
        </w:rPr>
      </w:pPr>
      <w:r w:rsidRPr="00DB5D06">
        <w:rPr>
          <w:rFonts w:ascii="Calibri" w:hAnsi="Calibri"/>
          <w:b/>
        </w:rPr>
        <w:t>Temperatuur</w:t>
      </w:r>
    </w:p>
    <w:p w:rsidR="008264BD" w:rsidRPr="00CE4C65" w:rsidRDefault="008264BD" w:rsidP="008264BD">
      <w:pPr>
        <w:numPr>
          <w:ilvl w:val="0"/>
          <w:numId w:val="1"/>
        </w:numPr>
        <w:rPr>
          <w:rFonts w:ascii="Calibri" w:hAnsi="Calibri"/>
        </w:rPr>
      </w:pPr>
      <w:r w:rsidRPr="00DB5D06">
        <w:rPr>
          <w:rFonts w:ascii="Calibri" w:hAnsi="Calibri"/>
          <w:b/>
        </w:rPr>
        <w:t>Luchtbeweging</w:t>
      </w:r>
    </w:p>
    <w:p w:rsidR="008264BD" w:rsidRPr="00CE4C65" w:rsidRDefault="008264BD" w:rsidP="008264BD">
      <w:pPr>
        <w:rPr>
          <w:rFonts w:ascii="Calibri" w:hAnsi="Calibri"/>
        </w:rPr>
      </w:pPr>
    </w:p>
    <w:p w:rsidR="008264BD" w:rsidRPr="00CE4C65" w:rsidRDefault="008264BD" w:rsidP="008264BD">
      <w:pPr>
        <w:rPr>
          <w:rFonts w:ascii="Calibri" w:hAnsi="Calibri"/>
          <w:color w:val="49392F"/>
        </w:rPr>
      </w:pPr>
      <w:proofErr w:type="gramStart"/>
      <w:r w:rsidRPr="00CE4C65">
        <w:rPr>
          <w:rFonts w:ascii="Calibri" w:hAnsi="Calibri"/>
        </w:rPr>
        <w:t>Water ,</w:t>
      </w:r>
      <w:proofErr w:type="gramEnd"/>
      <w:r w:rsidRPr="00CE4C65">
        <w:rPr>
          <w:rFonts w:ascii="Calibri" w:hAnsi="Calibri"/>
        </w:rPr>
        <w:t xml:space="preserve"> licht en CO</w:t>
      </w:r>
      <w:r w:rsidRPr="00CE4C65">
        <w:rPr>
          <w:rFonts w:ascii="Calibri" w:hAnsi="Calibri"/>
          <w:vertAlign w:val="subscript"/>
        </w:rPr>
        <w:t>2</w:t>
      </w:r>
      <w:r w:rsidRPr="00CE4C65">
        <w:rPr>
          <w:rFonts w:ascii="Calibri" w:hAnsi="Calibri"/>
        </w:rPr>
        <w:t xml:space="preserve"> zijn nodig voor de assimilatie of fotosynthese. Dat is het proces waarbij planten in hun groene delen suikers kunnen maken. Die suikers zijn de voedingsstoffen voor de groei.</w:t>
      </w:r>
      <w:r w:rsidRPr="00CE4C65">
        <w:rPr>
          <w:rFonts w:ascii="Calibri" w:hAnsi="Calibri"/>
          <w:color w:val="49392F"/>
        </w:rPr>
        <w:t xml:space="preserve"> </w:t>
      </w:r>
    </w:p>
    <w:p w:rsidR="008264BD" w:rsidRPr="00CE4C65" w:rsidRDefault="008264BD" w:rsidP="008264BD">
      <w:pPr>
        <w:rPr>
          <w:rFonts w:ascii="Calibri" w:hAnsi="Calibri"/>
          <w:color w:val="49392F"/>
        </w:rPr>
      </w:pPr>
    </w:p>
    <w:p w:rsidR="008264BD" w:rsidRPr="00CE4C65" w:rsidRDefault="008264BD" w:rsidP="008264BD">
      <w:pPr>
        <w:rPr>
          <w:rFonts w:ascii="Calibri" w:hAnsi="Calibri"/>
          <w:b/>
        </w:rPr>
      </w:pPr>
      <w:r w:rsidRPr="00CE4C65">
        <w:rPr>
          <w:rFonts w:ascii="Calibri" w:hAnsi="Calibri"/>
          <w:b/>
          <w:color w:val="49392F"/>
        </w:rPr>
        <w:t>6CO</w:t>
      </w:r>
      <w:r w:rsidRPr="00CE4C65">
        <w:rPr>
          <w:rFonts w:ascii="Calibri" w:hAnsi="Calibri"/>
          <w:b/>
          <w:color w:val="49392F"/>
          <w:vertAlign w:val="subscript"/>
        </w:rPr>
        <w:t xml:space="preserve">2 </w:t>
      </w:r>
      <w:r w:rsidRPr="00CE4C65">
        <w:rPr>
          <w:rStyle w:val="plus2"/>
          <w:rFonts w:ascii="Calibri" w:hAnsi="Calibri"/>
          <w:b/>
          <w:color w:val="49392F"/>
        </w:rPr>
        <w:t xml:space="preserve">+ </w:t>
      </w:r>
      <w:r w:rsidRPr="00CE4C65">
        <w:rPr>
          <w:rFonts w:ascii="Calibri" w:hAnsi="Calibri"/>
          <w:b/>
          <w:color w:val="49392F"/>
        </w:rPr>
        <w:t>6H</w:t>
      </w:r>
      <w:r w:rsidRPr="00CE4C65">
        <w:rPr>
          <w:rFonts w:ascii="Calibri" w:hAnsi="Calibri"/>
          <w:b/>
          <w:color w:val="49392F"/>
          <w:vertAlign w:val="subscript"/>
        </w:rPr>
        <w:t>2</w:t>
      </w:r>
      <w:r w:rsidRPr="00CE4C65">
        <w:rPr>
          <w:rFonts w:ascii="Calibri" w:hAnsi="Calibri"/>
          <w:b/>
          <w:color w:val="49392F"/>
        </w:rPr>
        <w:t xml:space="preserve">O + (zon)licht </w:t>
      </w:r>
      <w:r>
        <w:rPr>
          <w:rFonts w:ascii="Calibri" w:hAnsi="Calibri"/>
          <w:b/>
          <w:noProof/>
          <w:color w:val="49392F"/>
        </w:rPr>
        <w:drawing>
          <wp:inline distT="0" distB="0" distL="0" distR="0">
            <wp:extent cx="285750" cy="47625"/>
            <wp:effectExtent l="0" t="0" r="0" b="9525"/>
            <wp:docPr id="1" name="Afbeelding 1" descr="reactiepi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tiepij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47625"/>
                    </a:xfrm>
                    <a:prstGeom prst="rect">
                      <a:avLst/>
                    </a:prstGeom>
                    <a:noFill/>
                    <a:ln>
                      <a:noFill/>
                    </a:ln>
                  </pic:spPr>
                </pic:pic>
              </a:graphicData>
            </a:graphic>
          </wp:inline>
        </w:drawing>
      </w:r>
      <w:r w:rsidRPr="00CE4C65">
        <w:rPr>
          <w:rFonts w:ascii="Calibri" w:hAnsi="Calibri"/>
          <w:b/>
          <w:color w:val="49392F"/>
        </w:rPr>
        <w:t xml:space="preserve"> C</w:t>
      </w:r>
      <w:r w:rsidRPr="00CE4C65">
        <w:rPr>
          <w:rFonts w:ascii="Calibri" w:hAnsi="Calibri"/>
          <w:b/>
          <w:color w:val="49392F"/>
          <w:vertAlign w:val="subscript"/>
        </w:rPr>
        <w:t>6</w:t>
      </w:r>
      <w:r w:rsidRPr="00CE4C65">
        <w:rPr>
          <w:rFonts w:ascii="Calibri" w:hAnsi="Calibri"/>
          <w:b/>
          <w:color w:val="49392F"/>
        </w:rPr>
        <w:t>H</w:t>
      </w:r>
      <w:r w:rsidRPr="00CE4C65">
        <w:rPr>
          <w:rFonts w:ascii="Calibri" w:hAnsi="Calibri"/>
          <w:b/>
          <w:color w:val="49392F"/>
          <w:vertAlign w:val="subscript"/>
        </w:rPr>
        <w:t>12</w:t>
      </w:r>
      <w:r w:rsidRPr="00CE4C65">
        <w:rPr>
          <w:rFonts w:ascii="Calibri" w:hAnsi="Calibri"/>
          <w:b/>
          <w:color w:val="49392F"/>
        </w:rPr>
        <w:t>O</w:t>
      </w:r>
      <w:r w:rsidRPr="00CE4C65">
        <w:rPr>
          <w:rFonts w:ascii="Calibri" w:hAnsi="Calibri"/>
          <w:b/>
          <w:color w:val="49392F"/>
          <w:vertAlign w:val="subscript"/>
        </w:rPr>
        <w:t xml:space="preserve">6 </w:t>
      </w:r>
      <w:r w:rsidRPr="00CE4C65">
        <w:rPr>
          <w:rStyle w:val="plus2"/>
          <w:rFonts w:ascii="Calibri" w:hAnsi="Calibri"/>
          <w:b/>
          <w:color w:val="49392F"/>
        </w:rPr>
        <w:t xml:space="preserve">+ </w:t>
      </w:r>
      <w:r w:rsidRPr="00CE4C65">
        <w:rPr>
          <w:rFonts w:ascii="Calibri" w:hAnsi="Calibri"/>
          <w:b/>
          <w:color w:val="49392F"/>
        </w:rPr>
        <w:t>6O</w:t>
      </w:r>
      <w:r w:rsidRPr="00CE4C65">
        <w:rPr>
          <w:rFonts w:ascii="Calibri" w:hAnsi="Calibri"/>
          <w:b/>
          <w:color w:val="49392F"/>
          <w:vertAlign w:val="subscript"/>
        </w:rPr>
        <w:t>2</w:t>
      </w:r>
    </w:p>
    <w:p w:rsidR="008264BD" w:rsidRPr="00CE4C65" w:rsidRDefault="008264BD" w:rsidP="008264BD">
      <w:pPr>
        <w:rPr>
          <w:rFonts w:ascii="Calibri" w:hAnsi="Calibri"/>
        </w:rPr>
      </w:pPr>
    </w:p>
    <w:p w:rsidR="008264BD" w:rsidRPr="00CE4C65" w:rsidRDefault="008264BD" w:rsidP="008264BD">
      <w:pPr>
        <w:rPr>
          <w:rFonts w:ascii="Calibri" w:hAnsi="Calibri"/>
        </w:rPr>
      </w:pPr>
    </w:p>
    <w:p w:rsidR="008264BD" w:rsidRPr="00CE4C65" w:rsidRDefault="005C1850" w:rsidP="008264BD">
      <w:pPr>
        <w:rPr>
          <w:rFonts w:ascii="Calibri" w:hAnsi="Calibri"/>
        </w:rPr>
      </w:pPr>
      <w:hyperlink r:id="rId10" w:history="1">
        <w:r w:rsidR="008264BD" w:rsidRPr="00CE4C65">
          <w:rPr>
            <w:rStyle w:val="Hyperlink"/>
            <w:rFonts w:ascii="Calibri" w:hAnsi="Calibri"/>
          </w:rPr>
          <w:t>http://www.schooltv.nl/beeldbank/clip/20060706_fotosynthese01</w:t>
        </w:r>
      </w:hyperlink>
    </w:p>
    <w:p w:rsidR="008264BD" w:rsidRDefault="008264BD" w:rsidP="008264BD">
      <w:pPr>
        <w:rPr>
          <w:rFonts w:ascii="Calibri" w:hAnsi="Calibri"/>
        </w:rPr>
      </w:pPr>
    </w:p>
    <w:p w:rsidR="008264BD" w:rsidRPr="00CE4C65" w:rsidRDefault="008264BD" w:rsidP="008264BD">
      <w:pPr>
        <w:rPr>
          <w:rFonts w:ascii="Calibri" w:hAnsi="Calibri"/>
        </w:rPr>
      </w:pPr>
      <w:r>
        <w:rPr>
          <w:rFonts w:ascii="Calibri" w:hAnsi="Calibri"/>
          <w:noProof/>
        </w:rPr>
        <w:drawing>
          <wp:anchor distT="0" distB="0" distL="114300" distR="114300" simplePos="0" relativeHeight="251666432" behindDoc="1" locked="0" layoutInCell="1" allowOverlap="1">
            <wp:simplePos x="0" y="0"/>
            <wp:positionH relativeFrom="column">
              <wp:posOffset>5029200</wp:posOffset>
            </wp:positionH>
            <wp:positionV relativeFrom="paragraph">
              <wp:posOffset>60960</wp:posOffset>
            </wp:positionV>
            <wp:extent cx="1191260" cy="1714500"/>
            <wp:effectExtent l="0" t="0" r="8890" b="0"/>
            <wp:wrapSquare wrapText="bothSides"/>
            <wp:docPr id="10" name="Afbeelding 10" descr="http://www.uitmuntend.de/img/prentenboek/allerlei/temperatu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itmuntend.de/img/prentenboek/allerlei/temperatuur.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9126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4BD" w:rsidRPr="00CE4C65" w:rsidRDefault="008264BD" w:rsidP="008264BD">
      <w:pPr>
        <w:rPr>
          <w:rFonts w:ascii="Calibri" w:hAnsi="Calibri"/>
        </w:rPr>
      </w:pPr>
      <w:r w:rsidRPr="00CE4C65">
        <w:rPr>
          <w:rFonts w:ascii="Calibri" w:hAnsi="Calibri"/>
        </w:rPr>
        <w:t>Iedere plant heeft een optimale temperatuur. Oftewel waarbij die plant het best groeit. Die optimale temperatuur kan variëren van + 0</w:t>
      </w:r>
      <w:r w:rsidRPr="00CE4C65">
        <w:rPr>
          <w:rFonts w:ascii="Calibri" w:hAnsi="Calibri"/>
          <w:vertAlign w:val="superscript"/>
        </w:rPr>
        <w:t>O</w:t>
      </w:r>
      <w:r w:rsidRPr="00CE4C65">
        <w:rPr>
          <w:rFonts w:ascii="Calibri" w:hAnsi="Calibri"/>
        </w:rPr>
        <w:t>C. tot tropische temperaturen. Wat een plant het lekkerst vindt kun je afleiden aan hun natuurlijke groeiplaats: van tropisch op de evenaar tot zeer koud bij de poolcirkel en van zeeniveau tot in het hooggebergte.</w:t>
      </w:r>
    </w:p>
    <w:p w:rsidR="008264BD" w:rsidRDefault="008264BD" w:rsidP="008264BD">
      <w:pPr>
        <w:rPr>
          <w:rFonts w:ascii="Calibri" w:hAnsi="Calibri"/>
        </w:rPr>
      </w:pPr>
    </w:p>
    <w:p w:rsidR="008264BD" w:rsidRPr="00CE4C65" w:rsidRDefault="008264BD" w:rsidP="008264BD">
      <w:pPr>
        <w:rPr>
          <w:rFonts w:ascii="Calibri" w:hAnsi="Calibri"/>
        </w:rPr>
      </w:pPr>
    </w:p>
    <w:p w:rsidR="008264BD" w:rsidRPr="00CE4C65" w:rsidRDefault="008264BD" w:rsidP="008264BD">
      <w:pPr>
        <w:rPr>
          <w:rFonts w:ascii="Calibri" w:hAnsi="Calibri"/>
        </w:rPr>
      </w:pPr>
      <w:r w:rsidRPr="00E10165">
        <w:rPr>
          <w:rFonts w:ascii="Calibri" w:hAnsi="Calibri"/>
          <w:b/>
        </w:rPr>
        <w:t>Vraa</w:t>
      </w:r>
      <w:r>
        <w:rPr>
          <w:rFonts w:ascii="Calibri" w:hAnsi="Calibri"/>
          <w:b/>
        </w:rPr>
        <w:t>g</w:t>
      </w:r>
      <w:r w:rsidRPr="00CE4C65">
        <w:rPr>
          <w:rFonts w:ascii="Calibri" w:hAnsi="Calibri"/>
        </w:rPr>
        <w:t xml:space="preserve">: Een </w:t>
      </w:r>
      <w:proofErr w:type="spellStart"/>
      <w:r w:rsidRPr="00CE4C65">
        <w:rPr>
          <w:rFonts w:ascii="Calibri" w:hAnsi="Calibri"/>
        </w:rPr>
        <w:t>Saintpaulia</w:t>
      </w:r>
      <w:proofErr w:type="spellEnd"/>
      <w:r w:rsidRPr="00CE4C65">
        <w:rPr>
          <w:rFonts w:ascii="Calibri" w:hAnsi="Calibri"/>
        </w:rPr>
        <w:t>, ons Kaaps Viooltje, komt oorspronkelijk uit Tanzania. Van een plek waar de temperatuur varieert van 19</w:t>
      </w:r>
      <w:r w:rsidRPr="00CE4C65">
        <w:rPr>
          <w:rFonts w:ascii="Calibri" w:hAnsi="Calibri"/>
          <w:vertAlign w:val="superscript"/>
        </w:rPr>
        <w:t>O</w:t>
      </w:r>
      <w:r w:rsidRPr="00CE4C65">
        <w:rPr>
          <w:rFonts w:ascii="Calibri" w:hAnsi="Calibri"/>
        </w:rPr>
        <w:t>C. tot 23</w:t>
      </w:r>
      <w:r w:rsidRPr="00CE4C65">
        <w:rPr>
          <w:rFonts w:ascii="Calibri" w:hAnsi="Calibri"/>
          <w:vertAlign w:val="superscript"/>
        </w:rPr>
        <w:t>O</w:t>
      </w:r>
      <w:r w:rsidRPr="00CE4C65">
        <w:rPr>
          <w:rFonts w:ascii="Calibri" w:hAnsi="Calibri"/>
        </w:rPr>
        <w:t>C.</w:t>
      </w:r>
    </w:p>
    <w:p w:rsidR="008264BD" w:rsidRDefault="008264BD" w:rsidP="008264BD">
      <w:pPr>
        <w:rPr>
          <w:rFonts w:ascii="Calibri" w:hAnsi="Calibri"/>
        </w:rPr>
      </w:pPr>
      <w:r w:rsidRPr="00CE4C65">
        <w:rPr>
          <w:rFonts w:ascii="Calibri" w:hAnsi="Calibri"/>
        </w:rPr>
        <w:t xml:space="preserve">Welke temperatuur is dus ideaal voor het telen van </w:t>
      </w:r>
      <w:proofErr w:type="spellStart"/>
      <w:proofErr w:type="gramStart"/>
      <w:r w:rsidRPr="00CE4C65">
        <w:rPr>
          <w:rFonts w:ascii="Calibri" w:hAnsi="Calibri"/>
        </w:rPr>
        <w:t>Saintpaulia’s</w:t>
      </w:r>
      <w:proofErr w:type="spellEnd"/>
      <w:r w:rsidRPr="00CE4C65">
        <w:rPr>
          <w:rFonts w:ascii="Calibri" w:hAnsi="Calibri"/>
        </w:rPr>
        <w:t xml:space="preserve">?   </w:t>
      </w:r>
      <w:proofErr w:type="gramEnd"/>
      <w:r w:rsidRPr="00CE4C65">
        <w:rPr>
          <w:rFonts w:ascii="Calibri" w:hAnsi="Calibri"/>
        </w:rPr>
        <w:t>………</w:t>
      </w:r>
      <w:r w:rsidRPr="00CE4C65">
        <w:rPr>
          <w:rFonts w:ascii="Calibri" w:hAnsi="Calibri"/>
          <w:vertAlign w:val="superscript"/>
        </w:rPr>
        <w:t>O</w:t>
      </w:r>
      <w:r w:rsidRPr="00CE4C65">
        <w:rPr>
          <w:rFonts w:ascii="Calibri" w:hAnsi="Calibri"/>
        </w:rPr>
        <w:t>C.</w:t>
      </w:r>
    </w:p>
    <w:p w:rsidR="008264BD" w:rsidRPr="00CE4C65" w:rsidRDefault="008264BD" w:rsidP="008264BD">
      <w:pPr>
        <w:rPr>
          <w:rFonts w:ascii="Calibri" w:hAnsi="Calibri"/>
          <w:b/>
          <w:sz w:val="28"/>
          <w:szCs w:val="28"/>
        </w:rPr>
      </w:pPr>
      <w:r>
        <w:rPr>
          <w:rFonts w:ascii="Calibri" w:hAnsi="Calibri"/>
        </w:rPr>
        <w:br w:type="page"/>
      </w:r>
      <w:r w:rsidRPr="00CE4C65">
        <w:rPr>
          <w:rFonts w:ascii="Calibri" w:hAnsi="Calibri"/>
          <w:b/>
          <w:sz w:val="28"/>
          <w:szCs w:val="28"/>
        </w:rPr>
        <w:lastRenderedPageBreak/>
        <w:t>Luchtbeweging</w:t>
      </w:r>
    </w:p>
    <w:p w:rsidR="008264BD" w:rsidRPr="00CE4C65" w:rsidRDefault="008264BD" w:rsidP="008264BD">
      <w:pPr>
        <w:rPr>
          <w:rFonts w:ascii="Calibri" w:hAnsi="Calibri"/>
        </w:rPr>
      </w:pPr>
      <w:r>
        <w:rPr>
          <w:rFonts w:ascii="Calibri" w:hAnsi="Calibri"/>
          <w:noProof/>
        </w:rPr>
        <w:drawing>
          <wp:anchor distT="0" distB="0" distL="114300" distR="114300" simplePos="0" relativeHeight="251662336" behindDoc="1" locked="0" layoutInCell="1" allowOverlap="0">
            <wp:simplePos x="0" y="0"/>
            <wp:positionH relativeFrom="column">
              <wp:posOffset>4457700</wp:posOffset>
            </wp:positionH>
            <wp:positionV relativeFrom="paragraph">
              <wp:posOffset>-674370</wp:posOffset>
            </wp:positionV>
            <wp:extent cx="1714500" cy="1333500"/>
            <wp:effectExtent l="0" t="0" r="0" b="0"/>
            <wp:wrapSquare wrapText="bothSides"/>
            <wp:docPr id="9" name="Afbeelding 9" descr="http://www.wilkovanderhoorn.nl/afstandsdieven/pics/w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ilkovanderhoorn.nl/afstandsdieven/pics/wind.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4BD" w:rsidRPr="00CE4C65" w:rsidRDefault="008264BD" w:rsidP="008264BD">
      <w:pPr>
        <w:rPr>
          <w:rFonts w:ascii="Calibri" w:hAnsi="Calibri"/>
        </w:rPr>
      </w:pPr>
      <w:r>
        <w:rPr>
          <w:rFonts w:ascii="Calibri" w:hAnsi="Calibri"/>
          <w:noProof/>
          <w:sz w:val="28"/>
          <w:szCs w:val="28"/>
        </w:rPr>
        <w:drawing>
          <wp:anchor distT="0" distB="0" distL="114300" distR="114300" simplePos="0" relativeHeight="251667456" behindDoc="0" locked="0" layoutInCell="1" allowOverlap="1">
            <wp:simplePos x="0" y="0"/>
            <wp:positionH relativeFrom="column">
              <wp:posOffset>-114300</wp:posOffset>
            </wp:positionH>
            <wp:positionV relativeFrom="paragraph">
              <wp:posOffset>98425</wp:posOffset>
            </wp:positionV>
            <wp:extent cx="2975610" cy="1604645"/>
            <wp:effectExtent l="0" t="0" r="0" b="0"/>
            <wp:wrapSquare wrapText="bothSides"/>
            <wp:docPr id="8" name="Afbeelding 8" descr="http://www.gfactueel.nl/Resizes/photoplayergallery/PageFiles/39/88/88839/008_boerderij-image-GFA134513I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factueel.nl/Resizes/photoplayergallery/PageFiles/39/88/88839/008_boerderij-image-GFA134513I08.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975610" cy="1604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4BD" w:rsidRPr="00CE4C65" w:rsidRDefault="008264BD" w:rsidP="008264BD">
      <w:pPr>
        <w:rPr>
          <w:rFonts w:ascii="Calibri" w:hAnsi="Calibri"/>
        </w:rPr>
      </w:pPr>
    </w:p>
    <w:p w:rsidR="008264BD" w:rsidRPr="00CE4C65" w:rsidRDefault="008264BD" w:rsidP="008264BD">
      <w:pPr>
        <w:rPr>
          <w:rFonts w:ascii="Calibri" w:hAnsi="Calibri"/>
        </w:rPr>
      </w:pPr>
    </w:p>
    <w:p w:rsidR="008264BD" w:rsidRDefault="008264BD" w:rsidP="008264BD">
      <w:pPr>
        <w:rPr>
          <w:rFonts w:ascii="Calibri" w:hAnsi="Calibri"/>
        </w:rPr>
      </w:pPr>
      <w:r w:rsidRPr="00CE4C65">
        <w:rPr>
          <w:rFonts w:ascii="Calibri" w:hAnsi="Calibri"/>
        </w:rPr>
        <w:t xml:space="preserve">Luchtbeweging is </w:t>
      </w:r>
      <w:r>
        <w:rPr>
          <w:rFonts w:ascii="Calibri" w:hAnsi="Calibri"/>
        </w:rPr>
        <w:t>no</w:t>
      </w:r>
      <w:r w:rsidRPr="00CE4C65">
        <w:rPr>
          <w:rFonts w:ascii="Calibri" w:hAnsi="Calibri"/>
        </w:rPr>
        <w:t xml:space="preserve">dig om steeds verse lucht rondom een plant te hebben. Buiten staat er altijd wel wind. Van (bijna) windstil tot aan storm aan </w:t>
      </w:r>
      <w:proofErr w:type="gramStart"/>
      <w:r w:rsidRPr="00CE4C65">
        <w:rPr>
          <w:rFonts w:ascii="Calibri" w:hAnsi="Calibri"/>
        </w:rPr>
        <w:t xml:space="preserve">toe.  </w:t>
      </w:r>
      <w:proofErr w:type="gramEnd"/>
      <w:r w:rsidRPr="00CE4C65">
        <w:rPr>
          <w:rFonts w:ascii="Calibri" w:hAnsi="Calibri"/>
        </w:rPr>
        <w:t xml:space="preserve">In de kas kan een ventilator helpen de luchtbeweging in stand te houden. </w:t>
      </w:r>
      <w:r w:rsidRPr="00CE4C65">
        <w:rPr>
          <w:rFonts w:ascii="Calibri" w:hAnsi="Calibri"/>
        </w:rPr>
        <w:tab/>
      </w:r>
      <w:r w:rsidRPr="00CE4C65">
        <w:rPr>
          <w:rFonts w:ascii="Calibri" w:hAnsi="Calibri"/>
        </w:rPr>
        <w:tab/>
      </w:r>
      <w:r w:rsidRPr="00CE4C65">
        <w:rPr>
          <w:rFonts w:ascii="Calibri" w:hAnsi="Calibri"/>
        </w:rPr>
        <w:tab/>
      </w:r>
      <w:r w:rsidRPr="00CE4C65">
        <w:rPr>
          <w:rFonts w:ascii="Calibri" w:hAnsi="Calibri"/>
        </w:rPr>
        <w:tab/>
      </w:r>
      <w:r w:rsidRPr="00CE4C65">
        <w:rPr>
          <w:rFonts w:ascii="Calibri" w:hAnsi="Calibri"/>
        </w:rPr>
        <w:tab/>
        <w:t xml:space="preserve">         </w:t>
      </w:r>
    </w:p>
    <w:p w:rsidR="008264BD" w:rsidRDefault="008264BD" w:rsidP="008264BD">
      <w:pPr>
        <w:rPr>
          <w:rFonts w:ascii="Calibri" w:hAnsi="Calibri"/>
        </w:rPr>
      </w:pPr>
    </w:p>
    <w:p w:rsidR="008264BD" w:rsidRPr="00CE4C65" w:rsidRDefault="008264BD" w:rsidP="008264BD">
      <w:pPr>
        <w:rPr>
          <w:rFonts w:ascii="Calibri" w:hAnsi="Calibri"/>
          <w:b/>
          <w:i/>
        </w:rPr>
      </w:pPr>
      <w:r w:rsidRPr="00CE4C65">
        <w:rPr>
          <w:rFonts w:ascii="Calibri" w:hAnsi="Calibri"/>
          <w:b/>
          <w:i/>
        </w:rPr>
        <w:t xml:space="preserve">Een ventilator zorgt voor wind in </w:t>
      </w:r>
      <w:r>
        <w:rPr>
          <w:rFonts w:ascii="Calibri" w:hAnsi="Calibri"/>
          <w:b/>
          <w:i/>
        </w:rPr>
        <w:t xml:space="preserve">/ door het </w:t>
      </w:r>
      <w:proofErr w:type="gramStart"/>
      <w:r>
        <w:rPr>
          <w:rFonts w:ascii="Calibri" w:hAnsi="Calibri"/>
          <w:b/>
          <w:i/>
        </w:rPr>
        <w:t xml:space="preserve">gewas                                                                                     </w:t>
      </w:r>
      <w:proofErr w:type="gramEnd"/>
    </w:p>
    <w:p w:rsidR="008264BD" w:rsidRPr="00CE4C65" w:rsidRDefault="008264BD" w:rsidP="008264BD">
      <w:pPr>
        <w:rPr>
          <w:rFonts w:ascii="Calibri" w:hAnsi="Calibri"/>
        </w:rPr>
      </w:pPr>
    </w:p>
    <w:p w:rsidR="008264BD" w:rsidRPr="00CE4C65" w:rsidRDefault="008264BD" w:rsidP="008264BD">
      <w:pPr>
        <w:rPr>
          <w:rFonts w:ascii="Calibri" w:hAnsi="Calibri"/>
        </w:rPr>
      </w:pPr>
      <w:r w:rsidRPr="00CE4C65">
        <w:rPr>
          <w:rFonts w:ascii="Calibri" w:hAnsi="Calibri"/>
        </w:rPr>
        <w:t>Luchtbeweging is nodig om de vochtige lucht die gemaakt wordt bij het verdampen van onze planten af te voeren. Dan kan het verdampingsproces aan de gang blijven. Veel luchtbeweging zorgt voor veel verdamping. Gaat er waterdamp uit dan kan er ook CO</w:t>
      </w:r>
      <w:r w:rsidRPr="00CE4C65">
        <w:rPr>
          <w:rFonts w:ascii="Calibri" w:hAnsi="Calibri"/>
          <w:vertAlign w:val="subscript"/>
        </w:rPr>
        <w:t>2</w:t>
      </w:r>
      <w:r w:rsidRPr="00CE4C65">
        <w:rPr>
          <w:rFonts w:ascii="Calibri" w:hAnsi="Calibri"/>
        </w:rPr>
        <w:t xml:space="preserve"> de plant in. En die CO</w:t>
      </w:r>
      <w:r w:rsidRPr="00CE4C65">
        <w:rPr>
          <w:rFonts w:ascii="Calibri" w:hAnsi="Calibri"/>
          <w:vertAlign w:val="subscript"/>
        </w:rPr>
        <w:t>2</w:t>
      </w:r>
      <w:r w:rsidRPr="00CE4C65">
        <w:rPr>
          <w:rFonts w:ascii="Calibri" w:hAnsi="Calibri"/>
        </w:rPr>
        <w:t xml:space="preserve"> is weer nodig voor de fotosynthese.</w:t>
      </w:r>
    </w:p>
    <w:p w:rsidR="008264BD" w:rsidRPr="00CE4C65" w:rsidRDefault="008264BD" w:rsidP="008264BD">
      <w:pPr>
        <w:rPr>
          <w:rFonts w:ascii="Calibri" w:hAnsi="Calibri"/>
        </w:rPr>
      </w:pPr>
    </w:p>
    <w:p w:rsidR="008264BD" w:rsidRDefault="008264BD" w:rsidP="008264BD">
      <w:pPr>
        <w:rPr>
          <w:rFonts w:ascii="Calibri" w:hAnsi="Calibri"/>
        </w:rPr>
      </w:pPr>
    </w:p>
    <w:p w:rsidR="008264BD" w:rsidRPr="00CE4C65" w:rsidRDefault="008264BD" w:rsidP="008264BD">
      <w:pPr>
        <w:rPr>
          <w:rFonts w:ascii="Calibri" w:hAnsi="Calibri"/>
        </w:rPr>
      </w:pPr>
    </w:p>
    <w:p w:rsidR="008264BD" w:rsidRPr="00CE4C65" w:rsidRDefault="008264BD" w:rsidP="008264BD">
      <w:pPr>
        <w:rPr>
          <w:rFonts w:ascii="Calibri" w:hAnsi="Calibri"/>
        </w:rPr>
      </w:pPr>
      <w:r w:rsidRPr="00E10165">
        <w:rPr>
          <w:rFonts w:ascii="Calibri" w:hAnsi="Calibri"/>
          <w:b/>
        </w:rPr>
        <w:t>Opdracht</w:t>
      </w:r>
      <w:r w:rsidRPr="00CE4C65">
        <w:rPr>
          <w:rFonts w:ascii="Calibri" w:hAnsi="Calibri"/>
        </w:rPr>
        <w:t>: Schrijf hieronder de formule van de fotosynthese nog eens op.</w:t>
      </w:r>
    </w:p>
    <w:p w:rsidR="008264BD" w:rsidRPr="00CE4C65" w:rsidRDefault="008264BD" w:rsidP="008264BD">
      <w:pPr>
        <w:rPr>
          <w:rFonts w:ascii="Calibri" w:hAnsi="Calibri"/>
        </w:rPr>
      </w:pPr>
    </w:p>
    <w:p w:rsidR="008264BD" w:rsidRPr="00CE4C65" w:rsidRDefault="008264BD" w:rsidP="008264BD">
      <w:pPr>
        <w:rPr>
          <w:rFonts w:ascii="Calibri" w:hAnsi="Calibri"/>
        </w:rPr>
      </w:pPr>
      <w:r w:rsidRPr="00CE4C65">
        <w:rPr>
          <w:rFonts w:ascii="Calibri" w:hAnsi="Calibri"/>
        </w:rPr>
        <w:t>…………………………………</w:t>
      </w:r>
      <w:r>
        <w:rPr>
          <w:rFonts w:ascii="Calibri" w:hAnsi="Calibri"/>
        </w:rPr>
        <w:t>……………………………………………………….</w:t>
      </w:r>
      <w:r w:rsidRPr="00CE4C65">
        <w:rPr>
          <w:rFonts w:ascii="Calibri" w:hAnsi="Calibri"/>
        </w:rPr>
        <w:t>………………………………………………….</w:t>
      </w:r>
    </w:p>
    <w:p w:rsidR="008264BD" w:rsidRPr="00CE4C65" w:rsidRDefault="008264BD" w:rsidP="008264BD">
      <w:pPr>
        <w:rPr>
          <w:rFonts w:ascii="Calibri" w:hAnsi="Calibri"/>
        </w:rPr>
      </w:pPr>
    </w:p>
    <w:p w:rsidR="008264BD" w:rsidRPr="00CE4C65" w:rsidRDefault="008264BD" w:rsidP="008264BD">
      <w:pPr>
        <w:rPr>
          <w:rFonts w:ascii="Calibri" w:hAnsi="Calibri"/>
        </w:rPr>
      </w:pPr>
    </w:p>
    <w:p w:rsidR="008264BD" w:rsidRPr="00CE4C65" w:rsidRDefault="008264BD" w:rsidP="008264BD">
      <w:pPr>
        <w:rPr>
          <w:rFonts w:ascii="Calibri" w:hAnsi="Calibri"/>
        </w:rPr>
      </w:pPr>
      <w:r w:rsidRPr="00E10165">
        <w:rPr>
          <w:rFonts w:ascii="Calibri" w:hAnsi="Calibri"/>
          <w:b/>
        </w:rPr>
        <w:t>Vraag</w:t>
      </w:r>
      <w:r w:rsidRPr="00CE4C65">
        <w:rPr>
          <w:rFonts w:ascii="Calibri" w:hAnsi="Calibri"/>
        </w:rPr>
        <w:t xml:space="preserve">: Wat is de functie van luchtbeweging </w:t>
      </w:r>
      <w:r w:rsidRPr="00CE4C65">
        <w:rPr>
          <w:rFonts w:ascii="Calibri" w:hAnsi="Calibri"/>
          <w:b/>
        </w:rPr>
        <w:t xml:space="preserve">tussen </w:t>
      </w:r>
      <w:r w:rsidRPr="00CE4C65">
        <w:rPr>
          <w:rFonts w:ascii="Calibri" w:hAnsi="Calibri"/>
        </w:rPr>
        <w:t>het gewas?</w:t>
      </w:r>
    </w:p>
    <w:p w:rsidR="008264BD" w:rsidRPr="00CE4C65" w:rsidRDefault="008264BD" w:rsidP="008264BD">
      <w:pPr>
        <w:rPr>
          <w:rFonts w:ascii="Calibri" w:hAnsi="Calibri"/>
        </w:rPr>
      </w:pPr>
    </w:p>
    <w:p w:rsidR="008264BD" w:rsidRPr="00CE4C65" w:rsidRDefault="008264BD" w:rsidP="008264BD">
      <w:pPr>
        <w:rPr>
          <w:rFonts w:ascii="Calibri" w:hAnsi="Calibri"/>
        </w:rPr>
      </w:pPr>
      <w:r w:rsidRPr="00CE4C65">
        <w:rPr>
          <w:rFonts w:ascii="Calibri" w:hAnsi="Calibri"/>
        </w:rPr>
        <w:t>……………………………………………</w:t>
      </w:r>
      <w:r>
        <w:rPr>
          <w:rFonts w:ascii="Calibri" w:hAnsi="Calibri"/>
        </w:rPr>
        <w:t>………………………………………………………</w:t>
      </w:r>
      <w:r w:rsidRPr="00CE4C65">
        <w:rPr>
          <w:rFonts w:ascii="Calibri" w:hAnsi="Calibri"/>
        </w:rPr>
        <w:t>………………………………………….</w:t>
      </w:r>
    </w:p>
    <w:p w:rsidR="008264BD" w:rsidRPr="00CE4C65" w:rsidRDefault="008264BD" w:rsidP="008264BD">
      <w:pPr>
        <w:rPr>
          <w:rFonts w:ascii="Calibri" w:hAnsi="Calibri"/>
        </w:rPr>
      </w:pPr>
    </w:p>
    <w:p w:rsidR="008264BD" w:rsidRPr="00CE4C65" w:rsidRDefault="008264BD" w:rsidP="008264BD">
      <w:pPr>
        <w:rPr>
          <w:rFonts w:ascii="Calibri" w:hAnsi="Calibri"/>
        </w:rPr>
      </w:pPr>
      <w:r w:rsidRPr="00CE4C65">
        <w:rPr>
          <w:rFonts w:ascii="Calibri" w:hAnsi="Calibri"/>
        </w:rPr>
        <w:t>…………………………………</w:t>
      </w:r>
      <w:r>
        <w:rPr>
          <w:rFonts w:ascii="Calibri" w:hAnsi="Calibri"/>
        </w:rPr>
        <w:t>………………………………………………………</w:t>
      </w:r>
      <w:r w:rsidRPr="00CE4C65">
        <w:rPr>
          <w:rFonts w:ascii="Calibri" w:hAnsi="Calibri"/>
        </w:rPr>
        <w:t>……………………………………………………..</w:t>
      </w:r>
    </w:p>
    <w:p w:rsidR="008264BD" w:rsidRPr="00CE4C65" w:rsidRDefault="008264BD" w:rsidP="008264BD">
      <w:pPr>
        <w:rPr>
          <w:rFonts w:ascii="Calibri" w:hAnsi="Calibri"/>
        </w:rPr>
      </w:pPr>
    </w:p>
    <w:p w:rsidR="008264BD" w:rsidRPr="00CE4C65" w:rsidRDefault="008264BD" w:rsidP="008264BD">
      <w:pPr>
        <w:rPr>
          <w:rFonts w:ascii="Calibri" w:hAnsi="Calibri"/>
        </w:rPr>
      </w:pPr>
    </w:p>
    <w:p w:rsidR="008264BD" w:rsidRPr="00CE4C65" w:rsidRDefault="008264BD" w:rsidP="008264BD">
      <w:pPr>
        <w:rPr>
          <w:rFonts w:ascii="Calibri" w:hAnsi="Calibri"/>
        </w:rPr>
      </w:pPr>
    </w:p>
    <w:p w:rsidR="008264BD" w:rsidRPr="00CE4C65" w:rsidRDefault="008264BD" w:rsidP="008264BD">
      <w:pPr>
        <w:rPr>
          <w:rFonts w:ascii="Calibri" w:hAnsi="Calibri"/>
        </w:rPr>
      </w:pPr>
    </w:p>
    <w:p w:rsidR="008264BD" w:rsidRPr="00CE4C65" w:rsidRDefault="008264BD" w:rsidP="008264BD">
      <w:pPr>
        <w:rPr>
          <w:rFonts w:ascii="Calibri" w:hAnsi="Calibri"/>
        </w:rPr>
      </w:pPr>
    </w:p>
    <w:p w:rsidR="008264BD" w:rsidRPr="00CF63EB" w:rsidRDefault="008264BD" w:rsidP="008264BD">
      <w:pPr>
        <w:rPr>
          <w:rFonts w:ascii="Calibri" w:hAnsi="Calibri"/>
          <w:b/>
          <w:sz w:val="32"/>
          <w:szCs w:val="32"/>
        </w:rPr>
      </w:pPr>
      <w:r w:rsidRPr="00CE4C65">
        <w:rPr>
          <w:rFonts w:ascii="Calibri" w:hAnsi="Calibri"/>
        </w:rPr>
        <w:br w:type="page"/>
      </w:r>
      <w:proofErr w:type="gramStart"/>
      <w:r w:rsidRPr="00CF63EB">
        <w:rPr>
          <w:rFonts w:ascii="Calibri" w:hAnsi="Calibri"/>
          <w:b/>
          <w:sz w:val="32"/>
          <w:szCs w:val="32"/>
        </w:rPr>
        <w:lastRenderedPageBreak/>
        <w:t xml:space="preserve">3.2  </w:t>
      </w:r>
      <w:proofErr w:type="gramEnd"/>
      <w:r w:rsidRPr="00CF63EB">
        <w:rPr>
          <w:rFonts w:ascii="Calibri" w:hAnsi="Calibri"/>
          <w:b/>
          <w:sz w:val="32"/>
          <w:szCs w:val="32"/>
        </w:rPr>
        <w:t>Bemesting / Voeding</w:t>
      </w:r>
    </w:p>
    <w:p w:rsidR="008264BD" w:rsidRPr="00CE4C65" w:rsidRDefault="008264BD" w:rsidP="008264BD">
      <w:pPr>
        <w:rPr>
          <w:rFonts w:ascii="Calibri" w:hAnsi="Calibri"/>
        </w:rPr>
      </w:pPr>
      <w:r w:rsidRPr="00CE4C65">
        <w:rPr>
          <w:rFonts w:ascii="Calibri" w:hAnsi="Calibri"/>
        </w:rPr>
        <w:t xml:space="preserve">Dan blijft de voeding over. Net als mensen moeten ook planten voedingsstoffen binnen krijgen. </w:t>
      </w:r>
    </w:p>
    <w:p w:rsidR="008264BD" w:rsidRPr="00CE4C65" w:rsidRDefault="008264BD" w:rsidP="008264BD">
      <w:pPr>
        <w:rPr>
          <w:rFonts w:ascii="Calibri" w:hAnsi="Calibri"/>
        </w:rPr>
      </w:pPr>
      <w:r w:rsidRPr="00CE4C65">
        <w:rPr>
          <w:rFonts w:ascii="Calibri" w:hAnsi="Calibri"/>
        </w:rPr>
        <w:t xml:space="preserve">De voedingsstoffen zijn opgelost in het bodemwater. Planten zijn in staat die voedingsstoffen uit het bodemwater te halen. Daarna worden de voedingsstoffen naar alle delen in de plant getransporteerd. </w:t>
      </w:r>
    </w:p>
    <w:p w:rsidR="008264BD" w:rsidRPr="00CE4C65" w:rsidRDefault="008264BD" w:rsidP="008264BD">
      <w:pPr>
        <w:rPr>
          <w:rFonts w:ascii="Calibri" w:hAnsi="Calibri"/>
        </w:rPr>
      </w:pPr>
      <w:r w:rsidRPr="00CE4C65">
        <w:rPr>
          <w:rFonts w:ascii="Calibri" w:hAnsi="Calibri"/>
        </w:rPr>
        <w:t>De juiste voedingsstoffen moeten dan wel in de goede hoeveelheden in het bodemwater aanwezig zijn.</w:t>
      </w:r>
    </w:p>
    <w:p w:rsidR="008264BD" w:rsidRPr="00CE4C65" w:rsidRDefault="008264BD" w:rsidP="008264BD">
      <w:pPr>
        <w:rPr>
          <w:rFonts w:ascii="Calibri" w:hAnsi="Calibri"/>
        </w:rPr>
      </w:pPr>
    </w:p>
    <w:p w:rsidR="008264BD" w:rsidRPr="00CE4C65" w:rsidRDefault="008264BD" w:rsidP="008264BD">
      <w:pPr>
        <w:rPr>
          <w:rFonts w:ascii="Calibri" w:hAnsi="Calibri"/>
        </w:rPr>
      </w:pPr>
      <w:r w:rsidRPr="00CE4C65">
        <w:rPr>
          <w:rFonts w:ascii="Calibri" w:hAnsi="Calibri"/>
        </w:rPr>
        <w:t>Ook het seizoen heeft invloed op welke voedingsstoffen opgenomen worden door een plant.</w:t>
      </w:r>
    </w:p>
    <w:p w:rsidR="008264BD" w:rsidRDefault="008264BD" w:rsidP="008264BD">
      <w:pPr>
        <w:rPr>
          <w:rFonts w:ascii="Calibri" w:hAnsi="Calibri"/>
        </w:rPr>
      </w:pPr>
      <w:r w:rsidRPr="00CE4C65">
        <w:rPr>
          <w:rFonts w:ascii="Calibri" w:hAnsi="Calibri"/>
        </w:rPr>
        <w:t>In het voorjaar meer stikstof voor snelle groei, in de zomer meer fosfor voor veel bloem en in de herfst meer kali om af te harden voor de winter.</w:t>
      </w:r>
    </w:p>
    <w:p w:rsidR="008264BD" w:rsidRDefault="008264BD" w:rsidP="008264BD">
      <w:pPr>
        <w:rPr>
          <w:rFonts w:ascii="Calibri" w:hAnsi="Calibri"/>
        </w:rPr>
      </w:pPr>
    </w:p>
    <w:p w:rsidR="008264BD" w:rsidRPr="00CE4C65" w:rsidRDefault="008264BD" w:rsidP="008264BD">
      <w:pPr>
        <w:rPr>
          <w:rFonts w:ascii="Calibri" w:hAnsi="Calibri"/>
        </w:rPr>
      </w:pPr>
    </w:p>
    <w:p w:rsidR="008264BD" w:rsidRPr="00CE4C65" w:rsidRDefault="008264BD" w:rsidP="008264BD">
      <w:pPr>
        <w:rPr>
          <w:rFonts w:ascii="Calibri" w:hAnsi="Calibri"/>
        </w:rPr>
      </w:pPr>
      <w:r>
        <w:rPr>
          <w:rFonts w:ascii="Calibri" w:hAnsi="Calibri"/>
          <w:noProof/>
        </w:rPr>
        <w:drawing>
          <wp:anchor distT="0" distB="0" distL="114300" distR="114300" simplePos="0" relativeHeight="251659264" behindDoc="0" locked="0" layoutInCell="1" allowOverlap="1">
            <wp:simplePos x="0" y="0"/>
            <wp:positionH relativeFrom="column">
              <wp:posOffset>-342900</wp:posOffset>
            </wp:positionH>
            <wp:positionV relativeFrom="paragraph">
              <wp:posOffset>64770</wp:posOffset>
            </wp:positionV>
            <wp:extent cx="1143000" cy="1094105"/>
            <wp:effectExtent l="0" t="0" r="0" b="0"/>
            <wp:wrapSquare wrapText="right"/>
            <wp:docPr id="7" name="Afbeelding 7" descr="http://hetkanwel.net/wp-content/uploads/2010/06/Pellets-en-m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etkanwel.net/wp-content/uploads/2010/06/Pellets-en-munt.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14300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C65">
        <w:rPr>
          <w:rFonts w:ascii="Calibri" w:hAnsi="Calibri"/>
        </w:rPr>
        <w:t xml:space="preserve">Dan is er ook nog verschil in oorsprong van meststoffen: </w:t>
      </w:r>
    </w:p>
    <w:p w:rsidR="008264BD" w:rsidRPr="00CE4C65" w:rsidRDefault="008264BD" w:rsidP="008264BD">
      <w:pPr>
        <w:rPr>
          <w:rFonts w:ascii="Calibri" w:hAnsi="Calibri"/>
        </w:rPr>
      </w:pPr>
      <w:r w:rsidRPr="00CE4C65">
        <w:rPr>
          <w:rFonts w:ascii="Calibri" w:hAnsi="Calibri"/>
        </w:rPr>
        <w:t xml:space="preserve">Is het vanuit de natuur zelf dan is het organische mest {dat was dus </w:t>
      </w:r>
      <w:proofErr w:type="gramStart"/>
      <w:r w:rsidRPr="00CE4C65">
        <w:rPr>
          <w:rFonts w:ascii="Calibri" w:hAnsi="Calibri"/>
        </w:rPr>
        <w:t>(</w:t>
      </w:r>
      <w:proofErr w:type="gramEnd"/>
      <w:r w:rsidRPr="00CE4C65">
        <w:rPr>
          <w:rFonts w:ascii="Calibri" w:hAnsi="Calibri"/>
        </w:rPr>
        <w:t>poep van) een beestje of een plantje}.</w:t>
      </w:r>
    </w:p>
    <w:p w:rsidR="008264BD" w:rsidRPr="00CE4C65" w:rsidRDefault="008264BD" w:rsidP="008264BD">
      <w:pPr>
        <w:rPr>
          <w:rFonts w:ascii="Calibri" w:hAnsi="Calibri"/>
        </w:rPr>
      </w:pPr>
    </w:p>
    <w:p w:rsidR="008264BD" w:rsidRPr="00CE4C65" w:rsidRDefault="008264BD" w:rsidP="008264BD">
      <w:pPr>
        <w:rPr>
          <w:rFonts w:ascii="Calibri" w:hAnsi="Calibri"/>
        </w:rPr>
      </w:pPr>
      <w:r w:rsidRPr="00CE4C65">
        <w:rPr>
          <w:rFonts w:ascii="Calibri" w:hAnsi="Calibri"/>
        </w:rPr>
        <w:t xml:space="preserve">Is de meststof in de fabriek gemaakt dan noemen we het </w:t>
      </w:r>
      <w:r w:rsidRPr="004710AF">
        <w:rPr>
          <w:rFonts w:ascii="Calibri" w:hAnsi="Calibri"/>
          <w:b/>
        </w:rPr>
        <w:t>anorganische</w:t>
      </w:r>
      <w:r w:rsidRPr="00CE4C65">
        <w:rPr>
          <w:rFonts w:ascii="Calibri" w:hAnsi="Calibri"/>
        </w:rPr>
        <w:t xml:space="preserve"> mest. In de fabriek maken betekent dat heel precies de samenstelling van diverse </w:t>
      </w:r>
      <w:proofErr w:type="spellStart"/>
      <w:r w:rsidRPr="00CE4C65">
        <w:rPr>
          <w:rFonts w:ascii="Calibri" w:hAnsi="Calibri"/>
        </w:rPr>
        <w:t>messtoffen</w:t>
      </w:r>
      <w:proofErr w:type="spellEnd"/>
      <w:r w:rsidRPr="00CE4C65">
        <w:rPr>
          <w:rFonts w:ascii="Calibri" w:hAnsi="Calibri"/>
        </w:rPr>
        <w:t xml:space="preserve"> samengesteld kan worden.</w:t>
      </w:r>
    </w:p>
    <w:p w:rsidR="008264BD" w:rsidRPr="00CE4C65" w:rsidRDefault="008264BD" w:rsidP="008264BD">
      <w:pPr>
        <w:rPr>
          <w:rFonts w:ascii="Calibri" w:hAnsi="Calibri"/>
        </w:rPr>
      </w:pPr>
      <w:r w:rsidRPr="00CE4C65">
        <w:rPr>
          <w:rFonts w:ascii="Calibri" w:hAnsi="Calibri"/>
        </w:rPr>
        <w:t>Kunstmest kan in poedervorm, in korrelvorm en vloeibaar.</w:t>
      </w:r>
    </w:p>
    <w:p w:rsidR="008264BD" w:rsidRDefault="008264BD" w:rsidP="008264BD">
      <w:pPr>
        <w:rPr>
          <w:rFonts w:ascii="Calibri" w:hAnsi="Calibri"/>
        </w:rPr>
      </w:pPr>
      <w:r>
        <w:rPr>
          <w:rFonts w:ascii="Calibri" w:hAnsi="Calibri"/>
          <w:noProof/>
        </w:rPr>
        <w:drawing>
          <wp:anchor distT="0" distB="0" distL="114300" distR="114300" simplePos="0" relativeHeight="251665408" behindDoc="0" locked="0" layoutInCell="1" allowOverlap="1">
            <wp:simplePos x="0" y="0"/>
            <wp:positionH relativeFrom="column">
              <wp:posOffset>2057400</wp:posOffset>
            </wp:positionH>
            <wp:positionV relativeFrom="paragraph">
              <wp:posOffset>365125</wp:posOffset>
            </wp:positionV>
            <wp:extent cx="1485900" cy="1485900"/>
            <wp:effectExtent l="0" t="0" r="0" b="0"/>
            <wp:wrapSquare wrapText="right"/>
            <wp:docPr id="6" name="Afbeelding 6" descr="http://i42.tinypic.com/2ij3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42.tinypic.com/2ij3thy.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365125</wp:posOffset>
            </wp:positionV>
            <wp:extent cx="1346835" cy="1485900"/>
            <wp:effectExtent l="0" t="0" r="5715" b="0"/>
            <wp:wrapSquare wrapText="right"/>
            <wp:docPr id="5" name="Afbeelding 5" descr="http://www.dekker-meststoffen.nl/content/17467/pages/clnt/4_org.jpg?198200914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kker-meststoffen.nl/content/17467/pages/clnt/4_org.jpg?1982009143142"/>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34683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3360" behindDoc="0" locked="0" layoutInCell="1" allowOverlap="1">
            <wp:simplePos x="0" y="0"/>
            <wp:positionH relativeFrom="column">
              <wp:posOffset>4954270</wp:posOffset>
            </wp:positionH>
            <wp:positionV relativeFrom="paragraph">
              <wp:posOffset>479425</wp:posOffset>
            </wp:positionV>
            <wp:extent cx="1294130" cy="1714500"/>
            <wp:effectExtent l="0" t="0" r="1270" b="0"/>
            <wp:wrapSquare wrapText="right"/>
            <wp:docPr id="4" name="Afbeelding 4" descr="http://www.tuinkrant.com/tkarchief/tk/2007/images/118/druppelbevloei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uinkrant.com/tkarchief/tk/2007/images/118/druppelbevloeiing3.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9413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C65">
        <w:rPr>
          <w:rFonts w:ascii="Calibri" w:hAnsi="Calibri"/>
        </w:rPr>
        <w:t>Toedienen gaat eenvoudig met een strooimachine</w:t>
      </w:r>
      <w:r>
        <w:rPr>
          <w:rFonts w:ascii="Calibri" w:hAnsi="Calibri"/>
        </w:rPr>
        <w:t>,</w:t>
      </w:r>
      <w:r w:rsidRPr="00CE4C65">
        <w:rPr>
          <w:rFonts w:ascii="Calibri" w:hAnsi="Calibri"/>
        </w:rPr>
        <w:t xml:space="preserve"> met een spuitboom of met het gietwater mee in de kas. </w:t>
      </w:r>
    </w:p>
    <w:p w:rsidR="008264BD" w:rsidRDefault="008264BD" w:rsidP="008264BD">
      <w:pPr>
        <w:rPr>
          <w:rFonts w:ascii="Calibri" w:hAnsi="Calibri"/>
        </w:rPr>
      </w:pPr>
      <w:r>
        <w:rPr>
          <w:rFonts w:ascii="Calibri" w:hAnsi="Calibri"/>
          <w:noProof/>
        </w:rPr>
        <w:drawing>
          <wp:anchor distT="0" distB="0" distL="114300" distR="114300" simplePos="0" relativeHeight="251664384" behindDoc="0" locked="0" layoutInCell="1" allowOverlap="1">
            <wp:simplePos x="0" y="0"/>
            <wp:positionH relativeFrom="column">
              <wp:posOffset>457200</wp:posOffset>
            </wp:positionH>
            <wp:positionV relativeFrom="paragraph">
              <wp:posOffset>1593215</wp:posOffset>
            </wp:positionV>
            <wp:extent cx="4030980" cy="1051560"/>
            <wp:effectExtent l="0" t="0" r="7620" b="0"/>
            <wp:wrapSquare wrapText="right"/>
            <wp:docPr id="3" name="Afbeelding 3" descr="http://www.agrowin.nl/getimage.php?max_width=778&amp;max_height=203&amp;stretch=1&amp;image=/dynamic/media/1/images/thema/akkerbo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growin.nl/getimage.php?max_width=778&amp;max_height=203&amp;stretch=1&amp;image=/dynamic/media/1/images/thema/akkerbouw.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03098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4BD" w:rsidRDefault="008264BD" w:rsidP="008264BD">
      <w:pPr>
        <w:rPr>
          <w:rFonts w:ascii="Calibri" w:hAnsi="Calibri"/>
        </w:rPr>
      </w:pPr>
    </w:p>
    <w:p w:rsidR="008264BD" w:rsidRDefault="008264BD" w:rsidP="008264BD">
      <w:pPr>
        <w:rPr>
          <w:rFonts w:ascii="Calibri" w:hAnsi="Calibri"/>
        </w:rPr>
      </w:pPr>
    </w:p>
    <w:p w:rsidR="008264BD" w:rsidRDefault="008264BD" w:rsidP="008264BD">
      <w:pPr>
        <w:rPr>
          <w:rFonts w:ascii="Calibri" w:hAnsi="Calibri"/>
        </w:rPr>
      </w:pPr>
    </w:p>
    <w:p w:rsidR="008264BD" w:rsidRDefault="008264BD" w:rsidP="008264BD">
      <w:pPr>
        <w:rPr>
          <w:rFonts w:ascii="Calibri" w:hAnsi="Calibri"/>
        </w:rPr>
      </w:pPr>
    </w:p>
    <w:p w:rsidR="008264BD" w:rsidRDefault="008264BD" w:rsidP="008264BD">
      <w:pPr>
        <w:rPr>
          <w:rFonts w:ascii="Calibri" w:hAnsi="Calibri"/>
        </w:rPr>
      </w:pPr>
    </w:p>
    <w:p w:rsidR="008264BD" w:rsidRDefault="008264BD" w:rsidP="008264BD">
      <w:pPr>
        <w:rPr>
          <w:rFonts w:ascii="Calibri" w:hAnsi="Calibri" w:cs="Arial"/>
        </w:rPr>
      </w:pPr>
      <w:r>
        <w:rPr>
          <w:noProof/>
        </w:rPr>
        <w:drawing>
          <wp:anchor distT="0" distB="0" distL="114300" distR="114300" simplePos="0" relativeHeight="251668480" behindDoc="0" locked="0" layoutInCell="1" allowOverlap="1">
            <wp:simplePos x="0" y="0"/>
            <wp:positionH relativeFrom="column">
              <wp:posOffset>-342900</wp:posOffset>
            </wp:positionH>
            <wp:positionV relativeFrom="paragraph">
              <wp:posOffset>114300</wp:posOffset>
            </wp:positionV>
            <wp:extent cx="2286000" cy="1714500"/>
            <wp:effectExtent l="0" t="0" r="0" b="0"/>
            <wp:wrapSquare wrapText="right"/>
            <wp:docPr id="2" name="Afbeelding 2" descr="http://www.animalfreedom.org/slideshow/images/mestinject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imalfreedom.org/slideshow/images/mestinjecteur.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4BD" w:rsidRDefault="008264BD" w:rsidP="008264BD">
      <w:pPr>
        <w:rPr>
          <w:rFonts w:ascii="Calibri" w:hAnsi="Calibri" w:cs="Arial"/>
          <w:b/>
          <w:sz w:val="28"/>
          <w:szCs w:val="28"/>
        </w:rPr>
      </w:pPr>
    </w:p>
    <w:p w:rsidR="008264BD" w:rsidRPr="00A9675A" w:rsidRDefault="008264BD" w:rsidP="008264BD">
      <w:pPr>
        <w:rPr>
          <w:rFonts w:ascii="Calibri" w:hAnsi="Calibri" w:cs="Arial"/>
          <w:b/>
          <w:sz w:val="28"/>
          <w:szCs w:val="28"/>
        </w:rPr>
      </w:pPr>
      <w:r w:rsidRPr="00A9675A">
        <w:rPr>
          <w:rFonts w:ascii="Calibri" w:hAnsi="Calibri" w:cs="Arial"/>
          <w:b/>
          <w:sz w:val="28"/>
          <w:szCs w:val="28"/>
        </w:rPr>
        <w:t>Organische mest mogen we niet het hele jaar uitrijden.</w:t>
      </w:r>
    </w:p>
    <w:p w:rsidR="008264BD" w:rsidRDefault="008264BD" w:rsidP="008264BD">
      <w:pPr>
        <w:rPr>
          <w:rFonts w:ascii="Calibri" w:hAnsi="Calibri" w:cs="Arial"/>
        </w:rPr>
      </w:pPr>
      <w:r>
        <w:rPr>
          <w:rFonts w:ascii="Calibri" w:hAnsi="Calibri" w:cs="Arial"/>
        </w:rPr>
        <w:t xml:space="preserve">Afhankelijk van het te telen gewas mogen de meeste organische </w:t>
      </w:r>
      <w:proofErr w:type="spellStart"/>
      <w:r>
        <w:rPr>
          <w:rFonts w:ascii="Calibri" w:hAnsi="Calibri" w:cs="Arial"/>
        </w:rPr>
        <w:t>bemesters</w:t>
      </w:r>
      <w:proofErr w:type="spellEnd"/>
      <w:r>
        <w:rPr>
          <w:rFonts w:ascii="Calibri" w:hAnsi="Calibri" w:cs="Arial"/>
        </w:rPr>
        <w:t xml:space="preserve"> uitgereden worden van half februari tot september. </w:t>
      </w:r>
    </w:p>
    <w:p w:rsidR="008264BD" w:rsidRDefault="008264BD" w:rsidP="008264BD">
      <w:pPr>
        <w:rPr>
          <w:rFonts w:ascii="Calibri" w:hAnsi="Calibri" w:cs="Arial"/>
        </w:rPr>
      </w:pPr>
      <w:r>
        <w:rPr>
          <w:rFonts w:ascii="Calibri" w:hAnsi="Calibri" w:cs="Arial"/>
        </w:rPr>
        <w:lastRenderedPageBreak/>
        <w:t>De meststoffen moeten direct de bodem in kunnen zodat er geen extra verliezen naar het milieu optreden.</w:t>
      </w:r>
    </w:p>
    <w:p w:rsidR="008264BD" w:rsidRPr="006059D8" w:rsidRDefault="008264BD" w:rsidP="008264BD">
      <w:pPr>
        <w:rPr>
          <w:rFonts w:ascii="Calibri" w:hAnsi="Calibri"/>
          <w:b/>
          <w:i/>
        </w:rPr>
      </w:pPr>
      <w:r>
        <w:rPr>
          <w:rFonts w:ascii="Calibri" w:hAnsi="Calibri" w:cs="Arial"/>
        </w:rPr>
        <w:br w:type="page"/>
      </w:r>
      <w:r w:rsidRPr="00E10165">
        <w:rPr>
          <w:rFonts w:ascii="Calibri" w:hAnsi="Calibri"/>
          <w:b/>
        </w:rPr>
        <w:lastRenderedPageBreak/>
        <w:t>De belangrijkste voedingselementen zijn:</w:t>
      </w:r>
      <w:r w:rsidRPr="006059D8">
        <w:rPr>
          <w:rFonts w:ascii="Calibri" w:hAnsi="Calibri"/>
        </w:rPr>
        <w:t xml:space="preserve"> </w:t>
      </w:r>
      <w:r>
        <w:rPr>
          <w:rFonts w:ascii="Calibri" w:hAnsi="Calibri"/>
        </w:rPr>
        <w:tab/>
      </w:r>
      <w:r>
        <w:rPr>
          <w:rFonts w:ascii="Calibri" w:hAnsi="Calibri"/>
        </w:rPr>
        <w:tab/>
      </w:r>
      <w:r>
        <w:rPr>
          <w:rFonts w:ascii="Calibri" w:hAnsi="Calibri"/>
          <w:b/>
          <w:i/>
        </w:rPr>
        <w:t>(v</w:t>
      </w:r>
      <w:r w:rsidRPr="006059D8">
        <w:rPr>
          <w:rFonts w:ascii="Calibri" w:hAnsi="Calibri"/>
          <w:b/>
          <w:i/>
        </w:rPr>
        <w:t>an de hoofdvoedingselementen gebruikt een plant 100 tot 1000 keer zoveel als van spore</w:t>
      </w:r>
      <w:r>
        <w:rPr>
          <w:rFonts w:ascii="Calibri" w:hAnsi="Calibri"/>
          <w:b/>
          <w:i/>
        </w:rPr>
        <w:t>n</w:t>
      </w:r>
      <w:r w:rsidRPr="006059D8">
        <w:rPr>
          <w:rFonts w:ascii="Calibri" w:hAnsi="Calibri"/>
          <w:b/>
          <w:i/>
        </w:rPr>
        <w:t>elementen)</w:t>
      </w:r>
    </w:p>
    <w:p w:rsidR="008264BD" w:rsidRPr="00CE4C65" w:rsidRDefault="008264BD" w:rsidP="008264BD">
      <w:pPr>
        <w:shd w:val="clear" w:color="auto" w:fill="FFFFFF"/>
        <w:spacing w:line="336" w:lineRule="auto"/>
        <w:outlineLvl w:val="3"/>
        <w:rPr>
          <w:rFonts w:ascii="Calibri" w:hAnsi="Calibri"/>
          <w:color w:val="03030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58"/>
        <w:gridCol w:w="1442"/>
        <w:gridCol w:w="3164"/>
      </w:tblGrid>
      <w:tr w:rsidR="008264BD" w:rsidRPr="004908D3" w:rsidTr="00FF0B39">
        <w:tc>
          <w:tcPr>
            <w:tcW w:w="4606" w:type="dxa"/>
            <w:gridSpan w:val="2"/>
          </w:tcPr>
          <w:p w:rsidR="008264BD" w:rsidRPr="004908D3" w:rsidRDefault="008264BD" w:rsidP="00FF0B39">
            <w:pPr>
              <w:spacing w:line="336" w:lineRule="auto"/>
              <w:outlineLvl w:val="3"/>
              <w:rPr>
                <w:rFonts w:ascii="Calibri" w:hAnsi="Calibri"/>
                <w:b/>
                <w:color w:val="030303"/>
              </w:rPr>
            </w:pPr>
            <w:proofErr w:type="spellStart"/>
            <w:r w:rsidRPr="004908D3">
              <w:rPr>
                <w:rFonts w:ascii="Calibri" w:hAnsi="Calibri"/>
                <w:b/>
                <w:color w:val="030303"/>
              </w:rPr>
              <w:t>Hoofdvoedings</w:t>
            </w:r>
            <w:proofErr w:type="spellEnd"/>
            <w:r w:rsidRPr="004908D3">
              <w:rPr>
                <w:rFonts w:ascii="Calibri" w:hAnsi="Calibri"/>
                <w:b/>
                <w:color w:val="030303"/>
              </w:rPr>
              <w:t>- of macro-elementen</w:t>
            </w:r>
          </w:p>
        </w:tc>
        <w:tc>
          <w:tcPr>
            <w:tcW w:w="4606" w:type="dxa"/>
            <w:gridSpan w:val="2"/>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Spore- of micro-elementen</w:t>
            </w:r>
          </w:p>
        </w:tc>
      </w:tr>
      <w:tr w:rsidR="008264BD" w:rsidRPr="004908D3" w:rsidTr="00FF0B39">
        <w:tc>
          <w:tcPr>
            <w:tcW w:w="1548" w:type="dxa"/>
          </w:tcPr>
          <w:p w:rsidR="008264BD" w:rsidRPr="004908D3" w:rsidRDefault="008264BD" w:rsidP="00FF0B39">
            <w:pPr>
              <w:spacing w:line="336" w:lineRule="auto"/>
              <w:outlineLvl w:val="3"/>
              <w:rPr>
                <w:rFonts w:ascii="Calibri" w:hAnsi="Calibri"/>
                <w:b/>
                <w:color w:val="030303"/>
              </w:rPr>
            </w:pPr>
            <w:r w:rsidRPr="004908D3">
              <w:rPr>
                <w:rFonts w:ascii="Calibri" w:hAnsi="Calibri"/>
                <w:b/>
                <w:color w:val="030303"/>
              </w:rPr>
              <w:t>symbool</w:t>
            </w:r>
          </w:p>
        </w:tc>
        <w:tc>
          <w:tcPr>
            <w:tcW w:w="3058" w:type="dxa"/>
          </w:tcPr>
          <w:p w:rsidR="008264BD" w:rsidRPr="004908D3" w:rsidRDefault="008264BD" w:rsidP="00FF0B39">
            <w:pPr>
              <w:spacing w:line="336" w:lineRule="auto"/>
              <w:outlineLvl w:val="3"/>
              <w:rPr>
                <w:rFonts w:ascii="Calibri" w:hAnsi="Calibri"/>
                <w:b/>
                <w:color w:val="030303"/>
              </w:rPr>
            </w:pPr>
            <w:r w:rsidRPr="004908D3">
              <w:rPr>
                <w:rFonts w:ascii="Calibri" w:hAnsi="Calibri"/>
                <w:b/>
                <w:color w:val="030303"/>
              </w:rPr>
              <w:t>Ned. naam</w:t>
            </w:r>
          </w:p>
        </w:tc>
        <w:tc>
          <w:tcPr>
            <w:tcW w:w="1442"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symbool</w:t>
            </w:r>
          </w:p>
        </w:tc>
        <w:tc>
          <w:tcPr>
            <w:tcW w:w="3164"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Ned. naam</w:t>
            </w:r>
          </w:p>
        </w:tc>
      </w:tr>
      <w:tr w:rsidR="008264BD" w:rsidRPr="004908D3" w:rsidTr="00FF0B39">
        <w:tc>
          <w:tcPr>
            <w:tcW w:w="1548" w:type="dxa"/>
          </w:tcPr>
          <w:p w:rsidR="008264BD" w:rsidRPr="004908D3" w:rsidRDefault="008264BD" w:rsidP="00FF0B39">
            <w:pPr>
              <w:spacing w:line="336" w:lineRule="auto"/>
              <w:outlineLvl w:val="3"/>
              <w:rPr>
                <w:rFonts w:ascii="Calibri" w:hAnsi="Calibri"/>
                <w:b/>
                <w:color w:val="030303"/>
              </w:rPr>
            </w:pPr>
            <w:r w:rsidRPr="004908D3">
              <w:rPr>
                <w:rFonts w:ascii="Calibri" w:hAnsi="Calibri"/>
                <w:b/>
                <w:color w:val="030303"/>
              </w:rPr>
              <w:t>N</w:t>
            </w:r>
          </w:p>
        </w:tc>
        <w:tc>
          <w:tcPr>
            <w:tcW w:w="3058" w:type="dxa"/>
          </w:tcPr>
          <w:p w:rsidR="008264BD" w:rsidRPr="004908D3" w:rsidRDefault="008264BD" w:rsidP="00FF0B39">
            <w:pPr>
              <w:spacing w:line="336" w:lineRule="auto"/>
              <w:outlineLvl w:val="3"/>
              <w:rPr>
                <w:rFonts w:ascii="Calibri" w:hAnsi="Calibri"/>
                <w:b/>
                <w:color w:val="030303"/>
              </w:rPr>
            </w:pPr>
            <w:r w:rsidRPr="004908D3">
              <w:rPr>
                <w:rFonts w:ascii="Calibri" w:hAnsi="Calibri"/>
                <w:b/>
                <w:color w:val="030303"/>
              </w:rPr>
              <w:t>Stikstof</w:t>
            </w:r>
          </w:p>
        </w:tc>
        <w:tc>
          <w:tcPr>
            <w:tcW w:w="1442"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Fe</w:t>
            </w:r>
          </w:p>
        </w:tc>
        <w:tc>
          <w:tcPr>
            <w:tcW w:w="3164"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IJzer</w:t>
            </w:r>
          </w:p>
        </w:tc>
      </w:tr>
      <w:tr w:rsidR="008264BD" w:rsidRPr="004908D3" w:rsidTr="00FF0B39">
        <w:tc>
          <w:tcPr>
            <w:tcW w:w="1548" w:type="dxa"/>
          </w:tcPr>
          <w:p w:rsidR="008264BD" w:rsidRPr="004908D3" w:rsidRDefault="008264BD" w:rsidP="00FF0B39">
            <w:pPr>
              <w:spacing w:line="336" w:lineRule="auto"/>
              <w:outlineLvl w:val="3"/>
              <w:rPr>
                <w:rFonts w:ascii="Calibri" w:hAnsi="Calibri"/>
                <w:b/>
                <w:color w:val="030303"/>
              </w:rPr>
            </w:pPr>
            <w:r w:rsidRPr="004908D3">
              <w:rPr>
                <w:rFonts w:ascii="Calibri" w:hAnsi="Calibri"/>
                <w:b/>
                <w:color w:val="030303"/>
              </w:rPr>
              <w:t>P</w:t>
            </w:r>
          </w:p>
        </w:tc>
        <w:tc>
          <w:tcPr>
            <w:tcW w:w="3058" w:type="dxa"/>
          </w:tcPr>
          <w:p w:rsidR="008264BD" w:rsidRPr="004908D3" w:rsidRDefault="008264BD" w:rsidP="00FF0B39">
            <w:pPr>
              <w:spacing w:line="336" w:lineRule="auto"/>
              <w:outlineLvl w:val="3"/>
              <w:rPr>
                <w:rFonts w:ascii="Calibri" w:hAnsi="Calibri"/>
                <w:b/>
                <w:color w:val="030303"/>
              </w:rPr>
            </w:pPr>
            <w:r w:rsidRPr="004908D3">
              <w:rPr>
                <w:rFonts w:ascii="Calibri" w:hAnsi="Calibri"/>
                <w:b/>
                <w:color w:val="030303"/>
              </w:rPr>
              <w:t>Fosfor</w:t>
            </w:r>
          </w:p>
        </w:tc>
        <w:tc>
          <w:tcPr>
            <w:tcW w:w="1442"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B</w:t>
            </w:r>
          </w:p>
        </w:tc>
        <w:tc>
          <w:tcPr>
            <w:tcW w:w="3164"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Borium</w:t>
            </w:r>
          </w:p>
        </w:tc>
      </w:tr>
      <w:tr w:rsidR="008264BD" w:rsidRPr="004908D3" w:rsidTr="00FF0B39">
        <w:tc>
          <w:tcPr>
            <w:tcW w:w="1548" w:type="dxa"/>
          </w:tcPr>
          <w:p w:rsidR="008264BD" w:rsidRPr="004908D3" w:rsidRDefault="008264BD" w:rsidP="00FF0B39">
            <w:pPr>
              <w:spacing w:line="336" w:lineRule="auto"/>
              <w:outlineLvl w:val="3"/>
              <w:rPr>
                <w:rFonts w:ascii="Calibri" w:hAnsi="Calibri"/>
                <w:b/>
                <w:color w:val="030303"/>
              </w:rPr>
            </w:pPr>
            <w:r w:rsidRPr="004908D3">
              <w:rPr>
                <w:rFonts w:ascii="Calibri" w:hAnsi="Calibri"/>
                <w:b/>
                <w:color w:val="030303"/>
              </w:rPr>
              <w:t>K</w:t>
            </w:r>
          </w:p>
        </w:tc>
        <w:tc>
          <w:tcPr>
            <w:tcW w:w="3058" w:type="dxa"/>
          </w:tcPr>
          <w:p w:rsidR="008264BD" w:rsidRPr="004908D3" w:rsidRDefault="008264BD" w:rsidP="00FF0B39">
            <w:pPr>
              <w:spacing w:line="336" w:lineRule="auto"/>
              <w:outlineLvl w:val="3"/>
              <w:rPr>
                <w:rFonts w:ascii="Calibri" w:hAnsi="Calibri"/>
                <w:b/>
                <w:color w:val="030303"/>
              </w:rPr>
            </w:pPr>
            <w:r w:rsidRPr="004908D3">
              <w:rPr>
                <w:rFonts w:ascii="Calibri" w:hAnsi="Calibri"/>
                <w:b/>
                <w:color w:val="030303"/>
              </w:rPr>
              <w:t>Kali</w:t>
            </w:r>
          </w:p>
        </w:tc>
        <w:tc>
          <w:tcPr>
            <w:tcW w:w="1442"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Mo</w:t>
            </w:r>
          </w:p>
        </w:tc>
        <w:tc>
          <w:tcPr>
            <w:tcW w:w="3164"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Molybdeen</w:t>
            </w:r>
          </w:p>
        </w:tc>
      </w:tr>
      <w:tr w:rsidR="008264BD" w:rsidRPr="004908D3" w:rsidTr="00FF0B39">
        <w:tc>
          <w:tcPr>
            <w:tcW w:w="1548" w:type="dxa"/>
          </w:tcPr>
          <w:p w:rsidR="008264BD" w:rsidRPr="004908D3" w:rsidRDefault="008264BD" w:rsidP="00FF0B39">
            <w:pPr>
              <w:spacing w:line="336" w:lineRule="auto"/>
              <w:outlineLvl w:val="3"/>
              <w:rPr>
                <w:rFonts w:ascii="Calibri" w:hAnsi="Calibri"/>
                <w:b/>
                <w:color w:val="030303"/>
              </w:rPr>
            </w:pPr>
            <w:r w:rsidRPr="004908D3">
              <w:rPr>
                <w:rFonts w:ascii="Calibri" w:hAnsi="Calibri"/>
                <w:b/>
                <w:color w:val="030303"/>
              </w:rPr>
              <w:t>Mg</w:t>
            </w:r>
          </w:p>
        </w:tc>
        <w:tc>
          <w:tcPr>
            <w:tcW w:w="3058" w:type="dxa"/>
          </w:tcPr>
          <w:p w:rsidR="008264BD" w:rsidRPr="004908D3" w:rsidRDefault="008264BD" w:rsidP="00FF0B39">
            <w:pPr>
              <w:spacing w:line="336" w:lineRule="auto"/>
              <w:outlineLvl w:val="3"/>
              <w:rPr>
                <w:rFonts w:ascii="Calibri" w:hAnsi="Calibri"/>
                <w:b/>
                <w:color w:val="030303"/>
              </w:rPr>
            </w:pPr>
            <w:r w:rsidRPr="004908D3">
              <w:rPr>
                <w:rFonts w:ascii="Calibri" w:hAnsi="Calibri"/>
                <w:b/>
                <w:color w:val="030303"/>
              </w:rPr>
              <w:t>Magnesium</w:t>
            </w:r>
          </w:p>
        </w:tc>
        <w:tc>
          <w:tcPr>
            <w:tcW w:w="1442"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Cu</w:t>
            </w:r>
          </w:p>
        </w:tc>
        <w:tc>
          <w:tcPr>
            <w:tcW w:w="3164"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Koper</w:t>
            </w:r>
          </w:p>
        </w:tc>
      </w:tr>
      <w:tr w:rsidR="008264BD" w:rsidRPr="004908D3" w:rsidTr="00FF0B39">
        <w:tc>
          <w:tcPr>
            <w:tcW w:w="1548" w:type="dxa"/>
          </w:tcPr>
          <w:p w:rsidR="008264BD" w:rsidRPr="004908D3" w:rsidRDefault="008264BD" w:rsidP="00FF0B39">
            <w:pPr>
              <w:spacing w:line="336" w:lineRule="auto"/>
              <w:outlineLvl w:val="3"/>
              <w:rPr>
                <w:rFonts w:ascii="Calibri" w:hAnsi="Calibri"/>
                <w:b/>
                <w:color w:val="030303"/>
              </w:rPr>
            </w:pPr>
            <w:r w:rsidRPr="004908D3">
              <w:rPr>
                <w:rFonts w:ascii="Calibri" w:hAnsi="Calibri"/>
                <w:b/>
                <w:color w:val="030303"/>
              </w:rPr>
              <w:t>Ca</w:t>
            </w:r>
          </w:p>
        </w:tc>
        <w:tc>
          <w:tcPr>
            <w:tcW w:w="3058" w:type="dxa"/>
          </w:tcPr>
          <w:p w:rsidR="008264BD" w:rsidRPr="004908D3" w:rsidRDefault="008264BD" w:rsidP="00FF0B39">
            <w:pPr>
              <w:spacing w:line="336" w:lineRule="auto"/>
              <w:outlineLvl w:val="3"/>
              <w:rPr>
                <w:rFonts w:ascii="Calibri" w:hAnsi="Calibri"/>
                <w:b/>
                <w:color w:val="030303"/>
              </w:rPr>
            </w:pPr>
            <w:r w:rsidRPr="004908D3">
              <w:rPr>
                <w:rFonts w:ascii="Calibri" w:hAnsi="Calibri"/>
                <w:b/>
                <w:color w:val="030303"/>
              </w:rPr>
              <w:t>Kalk</w:t>
            </w:r>
          </w:p>
        </w:tc>
        <w:tc>
          <w:tcPr>
            <w:tcW w:w="1442"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Zn</w:t>
            </w:r>
          </w:p>
        </w:tc>
        <w:tc>
          <w:tcPr>
            <w:tcW w:w="3164"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Zink</w:t>
            </w:r>
          </w:p>
        </w:tc>
      </w:tr>
      <w:tr w:rsidR="008264BD" w:rsidRPr="004908D3" w:rsidTr="00FF0B39">
        <w:tc>
          <w:tcPr>
            <w:tcW w:w="1548" w:type="dxa"/>
          </w:tcPr>
          <w:p w:rsidR="008264BD" w:rsidRPr="004908D3" w:rsidRDefault="008264BD" w:rsidP="00FF0B39">
            <w:pPr>
              <w:spacing w:line="336" w:lineRule="auto"/>
              <w:outlineLvl w:val="3"/>
              <w:rPr>
                <w:rFonts w:ascii="Calibri" w:hAnsi="Calibri"/>
                <w:b/>
                <w:color w:val="030303"/>
              </w:rPr>
            </w:pPr>
            <w:r w:rsidRPr="004908D3">
              <w:rPr>
                <w:rFonts w:ascii="Calibri" w:hAnsi="Calibri"/>
                <w:b/>
                <w:color w:val="030303"/>
              </w:rPr>
              <w:t>S</w:t>
            </w:r>
          </w:p>
        </w:tc>
        <w:tc>
          <w:tcPr>
            <w:tcW w:w="3058" w:type="dxa"/>
          </w:tcPr>
          <w:p w:rsidR="008264BD" w:rsidRPr="004908D3" w:rsidRDefault="008264BD" w:rsidP="00FF0B39">
            <w:pPr>
              <w:spacing w:line="336" w:lineRule="auto"/>
              <w:outlineLvl w:val="3"/>
              <w:rPr>
                <w:rFonts w:ascii="Calibri" w:hAnsi="Calibri"/>
                <w:b/>
                <w:color w:val="030303"/>
              </w:rPr>
            </w:pPr>
            <w:r w:rsidRPr="004908D3">
              <w:rPr>
                <w:rFonts w:ascii="Calibri" w:hAnsi="Calibri"/>
                <w:b/>
                <w:color w:val="030303"/>
              </w:rPr>
              <w:t>Zwavel</w:t>
            </w:r>
          </w:p>
        </w:tc>
        <w:tc>
          <w:tcPr>
            <w:tcW w:w="1442"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Si</w:t>
            </w:r>
          </w:p>
        </w:tc>
        <w:tc>
          <w:tcPr>
            <w:tcW w:w="3164"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Silicium / kiezel</w:t>
            </w:r>
          </w:p>
        </w:tc>
      </w:tr>
      <w:tr w:rsidR="008264BD" w:rsidRPr="004908D3" w:rsidTr="00FF0B39">
        <w:tc>
          <w:tcPr>
            <w:tcW w:w="1548" w:type="dxa"/>
          </w:tcPr>
          <w:p w:rsidR="008264BD" w:rsidRPr="004908D3" w:rsidRDefault="008264BD" w:rsidP="00FF0B39">
            <w:pPr>
              <w:spacing w:line="336" w:lineRule="auto"/>
              <w:outlineLvl w:val="3"/>
              <w:rPr>
                <w:rFonts w:ascii="Calibri" w:hAnsi="Calibri"/>
                <w:color w:val="030303"/>
              </w:rPr>
            </w:pPr>
          </w:p>
        </w:tc>
        <w:tc>
          <w:tcPr>
            <w:tcW w:w="3058" w:type="dxa"/>
          </w:tcPr>
          <w:p w:rsidR="008264BD" w:rsidRPr="004908D3" w:rsidRDefault="008264BD" w:rsidP="00FF0B39">
            <w:pPr>
              <w:spacing w:line="336" w:lineRule="auto"/>
              <w:outlineLvl w:val="3"/>
              <w:rPr>
                <w:rFonts w:ascii="Calibri" w:hAnsi="Calibri"/>
                <w:color w:val="030303"/>
              </w:rPr>
            </w:pPr>
          </w:p>
        </w:tc>
        <w:tc>
          <w:tcPr>
            <w:tcW w:w="1442"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Mn</w:t>
            </w:r>
          </w:p>
        </w:tc>
        <w:tc>
          <w:tcPr>
            <w:tcW w:w="3164" w:type="dxa"/>
          </w:tcPr>
          <w:p w:rsidR="008264BD" w:rsidRPr="004908D3" w:rsidRDefault="008264BD" w:rsidP="00FF0B39">
            <w:pPr>
              <w:spacing w:line="336" w:lineRule="auto"/>
              <w:outlineLvl w:val="3"/>
              <w:rPr>
                <w:rFonts w:ascii="Calibri" w:hAnsi="Calibri"/>
                <w:color w:val="030303"/>
              </w:rPr>
            </w:pPr>
            <w:r w:rsidRPr="004908D3">
              <w:rPr>
                <w:rFonts w:ascii="Calibri" w:hAnsi="Calibri"/>
                <w:color w:val="030303"/>
              </w:rPr>
              <w:t>Mangaan</w:t>
            </w:r>
          </w:p>
        </w:tc>
      </w:tr>
    </w:tbl>
    <w:p w:rsidR="008264BD" w:rsidRPr="00CE4C65" w:rsidRDefault="008264BD" w:rsidP="008264BD">
      <w:pPr>
        <w:rPr>
          <w:rFonts w:ascii="Calibri" w:hAnsi="Calibri"/>
        </w:rPr>
      </w:pPr>
    </w:p>
    <w:p w:rsidR="008264BD" w:rsidRPr="00CE4C65" w:rsidRDefault="008264BD" w:rsidP="008264BD">
      <w:pPr>
        <w:rPr>
          <w:rFonts w:ascii="Calibri" w:hAnsi="Calibri"/>
        </w:rPr>
      </w:pPr>
      <w:r w:rsidRPr="004710AF">
        <w:rPr>
          <w:rFonts w:ascii="Calibri" w:hAnsi="Calibri"/>
          <w:b/>
          <w:bCs/>
          <w:i/>
          <w:iCs/>
        </w:rPr>
        <w:t>Organische mest</w:t>
      </w:r>
      <w:r w:rsidRPr="00CE4C65">
        <w:rPr>
          <w:rFonts w:ascii="Calibri" w:hAnsi="Calibri"/>
          <w:bCs/>
          <w:i/>
          <w:iCs/>
        </w:rPr>
        <w:t xml:space="preserve"> komt vaak van dieren: koeienpoep, varkensmest, maar ook kippenmest en </w:t>
      </w:r>
      <w:proofErr w:type="spellStart"/>
      <w:r w:rsidRPr="00CE4C65">
        <w:rPr>
          <w:rFonts w:ascii="Calibri" w:hAnsi="Calibri"/>
          <w:bCs/>
          <w:i/>
          <w:iCs/>
        </w:rPr>
        <w:t>championmest</w:t>
      </w:r>
      <w:proofErr w:type="spellEnd"/>
      <w:r w:rsidRPr="00CE4C65">
        <w:rPr>
          <w:rFonts w:ascii="Calibri" w:hAnsi="Calibri"/>
          <w:bCs/>
          <w:i/>
          <w:iCs/>
        </w:rPr>
        <w:t>. Soms van plantaardige oorsprong.</w:t>
      </w:r>
      <w:r w:rsidRPr="00CE4C65">
        <w:rPr>
          <w:rFonts w:ascii="Calibri" w:hAnsi="Calibri"/>
        </w:rPr>
        <w:t xml:space="preserve"> Organische mest verschilt van dier tot dier, van eten tot eten, van herfst tot winter, van… tot ……</w:t>
      </w:r>
      <w:proofErr w:type="gramStart"/>
      <w:r w:rsidRPr="00CE4C65">
        <w:rPr>
          <w:rFonts w:ascii="Calibri" w:hAnsi="Calibri"/>
        </w:rPr>
        <w:t xml:space="preserve">.     </w:t>
      </w:r>
      <w:proofErr w:type="gramEnd"/>
    </w:p>
    <w:p w:rsidR="008264BD" w:rsidRPr="00CE4C65" w:rsidRDefault="008264BD" w:rsidP="008264BD">
      <w:pPr>
        <w:pStyle w:val="Plattetekst"/>
        <w:rPr>
          <w:rFonts w:ascii="Calibri" w:hAnsi="Calibri"/>
          <w:bCs/>
          <w:i/>
          <w:iCs/>
        </w:rPr>
      </w:pPr>
    </w:p>
    <w:p w:rsidR="008264BD" w:rsidRPr="00CE4C65" w:rsidRDefault="008264BD" w:rsidP="008264BD">
      <w:pPr>
        <w:pStyle w:val="Plattetekst"/>
        <w:rPr>
          <w:rFonts w:ascii="Calibri" w:hAnsi="Calibri"/>
          <w:bCs/>
          <w:i/>
          <w:iCs/>
        </w:rPr>
      </w:pPr>
      <w:r w:rsidRPr="00CE4C65">
        <w:rPr>
          <w:rFonts w:ascii="Calibri" w:hAnsi="Calibri"/>
          <w:bCs/>
          <w:i/>
          <w:iCs/>
        </w:rPr>
        <w:t>In de onderstaande tabel staat de samenstelling van een aantal organische meststoffen weergegeven.</w:t>
      </w:r>
    </w:p>
    <w:p w:rsidR="008264BD" w:rsidRPr="006059D8" w:rsidRDefault="008264BD" w:rsidP="008264BD">
      <w:pPr>
        <w:ind w:left="705" w:hanging="705"/>
        <w:rPr>
          <w:rFonts w:ascii="Calibri" w:hAnsi="Calibri" w:cs="Arial"/>
          <w:sz w:val="20"/>
          <w:szCs w:val="2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8"/>
        <w:gridCol w:w="1092"/>
        <w:gridCol w:w="1088"/>
        <w:gridCol w:w="1088"/>
        <w:gridCol w:w="1092"/>
        <w:gridCol w:w="1089"/>
        <w:gridCol w:w="1090"/>
      </w:tblGrid>
      <w:tr w:rsidR="008264BD" w:rsidRPr="006059D8" w:rsidTr="00FF0B39">
        <w:trPr>
          <w:trHeight w:val="345"/>
        </w:trPr>
        <w:tc>
          <w:tcPr>
            <w:tcW w:w="8507" w:type="dxa"/>
            <w:gridSpan w:val="7"/>
          </w:tcPr>
          <w:p w:rsidR="008264BD" w:rsidRPr="006059D8" w:rsidRDefault="008264BD" w:rsidP="00FF0B39">
            <w:pPr>
              <w:pStyle w:val="Kop6"/>
              <w:rPr>
                <w:rFonts w:ascii="Calibri" w:hAnsi="Calibri"/>
                <w:sz w:val="20"/>
                <w:szCs w:val="20"/>
              </w:rPr>
            </w:pPr>
            <w:r w:rsidRPr="006059D8">
              <w:rPr>
                <w:rFonts w:ascii="Calibri" w:hAnsi="Calibri"/>
                <w:sz w:val="20"/>
                <w:szCs w:val="20"/>
              </w:rPr>
              <w:t>Hoeveelheden in kg. per ton mest</w:t>
            </w:r>
          </w:p>
        </w:tc>
      </w:tr>
      <w:tr w:rsidR="008264BD" w:rsidRPr="006059D8" w:rsidTr="00FF0B39">
        <w:tblPrEx>
          <w:tblBorders>
            <w:insideH w:val="none" w:sz="0" w:space="0" w:color="auto"/>
            <w:insideV w:val="none" w:sz="0" w:space="0" w:color="auto"/>
          </w:tblBorders>
        </w:tblPrEx>
        <w:tc>
          <w:tcPr>
            <w:tcW w:w="1968" w:type="dxa"/>
            <w:tcBorders>
              <w:top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pStyle w:val="Kop2"/>
              <w:rPr>
                <w:rFonts w:ascii="Calibri" w:hAnsi="Calibri"/>
                <w:sz w:val="20"/>
                <w:szCs w:val="20"/>
              </w:rPr>
            </w:pPr>
            <w:r w:rsidRPr="006059D8">
              <w:rPr>
                <w:rFonts w:ascii="Calibri" w:hAnsi="Calibri"/>
                <w:sz w:val="20"/>
                <w:szCs w:val="20"/>
              </w:rPr>
              <w:t>Droge stof</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b/>
                <w:bCs/>
                <w:sz w:val="20"/>
                <w:szCs w:val="20"/>
              </w:rPr>
            </w:pPr>
            <w:proofErr w:type="spellStart"/>
            <w:r w:rsidRPr="006059D8">
              <w:rPr>
                <w:rFonts w:ascii="Calibri" w:hAnsi="Calibri" w:cs="Arial"/>
                <w:b/>
                <w:bCs/>
                <w:sz w:val="20"/>
                <w:szCs w:val="20"/>
              </w:rPr>
              <w:t>Org</w:t>
            </w:r>
            <w:proofErr w:type="spellEnd"/>
            <w:r w:rsidRPr="006059D8">
              <w:rPr>
                <w:rFonts w:ascii="Calibri" w:hAnsi="Calibri" w:cs="Arial"/>
                <w:b/>
                <w:bCs/>
                <w:sz w:val="20"/>
                <w:szCs w:val="20"/>
              </w:rPr>
              <w:t xml:space="preserve">. </w:t>
            </w:r>
          </w:p>
          <w:p w:rsidR="008264BD" w:rsidRPr="006059D8" w:rsidRDefault="008264BD" w:rsidP="00FF0B39">
            <w:pPr>
              <w:rPr>
                <w:rFonts w:ascii="Calibri" w:hAnsi="Calibri" w:cs="Arial"/>
                <w:b/>
                <w:bCs/>
                <w:sz w:val="20"/>
                <w:szCs w:val="20"/>
              </w:rPr>
            </w:pPr>
            <w:r w:rsidRPr="006059D8">
              <w:rPr>
                <w:rFonts w:ascii="Calibri" w:hAnsi="Calibri" w:cs="Arial"/>
                <w:b/>
                <w:bCs/>
                <w:sz w:val="20"/>
                <w:szCs w:val="20"/>
              </w:rPr>
              <w:t>stof</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b/>
                <w:bCs/>
                <w:sz w:val="20"/>
                <w:szCs w:val="20"/>
              </w:rPr>
            </w:pPr>
            <w:r w:rsidRPr="006059D8">
              <w:rPr>
                <w:rFonts w:ascii="Calibri" w:hAnsi="Calibri" w:cs="Arial"/>
                <w:b/>
                <w:bCs/>
                <w:sz w:val="20"/>
                <w:szCs w:val="20"/>
              </w:rPr>
              <w:t>N-totaal</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b/>
                <w:bCs/>
                <w:sz w:val="20"/>
                <w:szCs w:val="20"/>
                <w:lang w:val="en-GB"/>
              </w:rPr>
            </w:pPr>
            <w:r w:rsidRPr="006059D8">
              <w:rPr>
                <w:rFonts w:ascii="Calibri" w:hAnsi="Calibri" w:cs="Arial"/>
                <w:b/>
                <w:bCs/>
                <w:sz w:val="20"/>
                <w:szCs w:val="20"/>
                <w:lang w:val="en-GB"/>
              </w:rPr>
              <w:t>P</w:t>
            </w:r>
            <w:r w:rsidRPr="006059D8">
              <w:rPr>
                <w:rFonts w:ascii="Calibri" w:hAnsi="Calibri" w:cs="Arial"/>
                <w:b/>
                <w:bCs/>
                <w:sz w:val="20"/>
                <w:szCs w:val="20"/>
                <w:vertAlign w:val="subscript"/>
                <w:lang w:val="en-GB"/>
              </w:rPr>
              <w:t>2</w:t>
            </w:r>
            <w:r w:rsidRPr="006059D8">
              <w:rPr>
                <w:rFonts w:ascii="Calibri" w:hAnsi="Calibri" w:cs="Arial"/>
                <w:b/>
                <w:bCs/>
                <w:sz w:val="20"/>
                <w:szCs w:val="20"/>
                <w:lang w:val="en-GB"/>
              </w:rPr>
              <w:t>O</w:t>
            </w:r>
            <w:r w:rsidRPr="006059D8">
              <w:rPr>
                <w:rFonts w:ascii="Calibri" w:hAnsi="Calibri" w:cs="Arial"/>
                <w:b/>
                <w:bCs/>
                <w:sz w:val="20"/>
                <w:szCs w:val="20"/>
                <w:vertAlign w:val="subscript"/>
                <w:lang w:val="en-GB"/>
              </w:rPr>
              <w:t>5</w:t>
            </w:r>
          </w:p>
        </w:tc>
        <w:tc>
          <w:tcPr>
            <w:tcW w:w="1089"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b/>
                <w:bCs/>
                <w:sz w:val="20"/>
                <w:szCs w:val="20"/>
                <w:lang w:val="en-GB"/>
              </w:rPr>
            </w:pPr>
            <w:r w:rsidRPr="006059D8">
              <w:rPr>
                <w:rFonts w:ascii="Calibri" w:hAnsi="Calibri" w:cs="Arial"/>
                <w:b/>
                <w:bCs/>
                <w:sz w:val="20"/>
                <w:szCs w:val="20"/>
                <w:lang w:val="en-GB"/>
              </w:rPr>
              <w:t>K</w:t>
            </w:r>
            <w:r w:rsidRPr="006059D8">
              <w:rPr>
                <w:rFonts w:ascii="Calibri" w:hAnsi="Calibri" w:cs="Arial"/>
                <w:b/>
                <w:bCs/>
                <w:sz w:val="20"/>
                <w:szCs w:val="20"/>
                <w:vertAlign w:val="subscript"/>
                <w:lang w:val="en-GB"/>
              </w:rPr>
              <w:t>2</w:t>
            </w:r>
            <w:r w:rsidRPr="006059D8">
              <w:rPr>
                <w:rFonts w:ascii="Calibri" w:hAnsi="Calibri" w:cs="Arial"/>
                <w:b/>
                <w:bCs/>
                <w:sz w:val="20"/>
                <w:szCs w:val="20"/>
                <w:lang w:val="en-GB"/>
              </w:rPr>
              <w:t>O</w:t>
            </w:r>
          </w:p>
        </w:tc>
        <w:tc>
          <w:tcPr>
            <w:tcW w:w="1090" w:type="dxa"/>
            <w:tcBorders>
              <w:top w:val="single" w:sz="4" w:space="0" w:color="auto"/>
              <w:left w:val="single" w:sz="4" w:space="0" w:color="auto"/>
              <w:bottom w:val="single" w:sz="4" w:space="0" w:color="auto"/>
            </w:tcBorders>
          </w:tcPr>
          <w:p w:rsidR="008264BD" w:rsidRPr="006059D8" w:rsidRDefault="008264BD" w:rsidP="00FF0B39">
            <w:pPr>
              <w:rPr>
                <w:rFonts w:ascii="Calibri" w:hAnsi="Calibri" w:cs="Arial"/>
                <w:b/>
                <w:bCs/>
                <w:sz w:val="20"/>
                <w:szCs w:val="20"/>
                <w:lang w:val="en-GB"/>
              </w:rPr>
            </w:pPr>
            <w:proofErr w:type="spellStart"/>
            <w:r w:rsidRPr="006059D8">
              <w:rPr>
                <w:rFonts w:ascii="Calibri" w:hAnsi="Calibri" w:cs="Arial"/>
                <w:b/>
                <w:bCs/>
                <w:sz w:val="20"/>
                <w:szCs w:val="20"/>
                <w:lang w:val="en-GB"/>
              </w:rPr>
              <w:t>MgO</w:t>
            </w:r>
            <w:proofErr w:type="spellEnd"/>
          </w:p>
        </w:tc>
      </w:tr>
      <w:tr w:rsidR="008264BD" w:rsidRPr="006059D8" w:rsidTr="00FF0B39">
        <w:tblPrEx>
          <w:tblBorders>
            <w:insideH w:val="none" w:sz="0" w:space="0" w:color="auto"/>
            <w:insideV w:val="none" w:sz="0" w:space="0" w:color="auto"/>
          </w:tblBorders>
        </w:tblPrEx>
        <w:tc>
          <w:tcPr>
            <w:tcW w:w="8507" w:type="dxa"/>
            <w:gridSpan w:val="7"/>
            <w:tcBorders>
              <w:top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b/>
                <w:bCs/>
                <w:sz w:val="20"/>
                <w:szCs w:val="20"/>
              </w:rPr>
              <w:t>Gier</w:t>
            </w:r>
          </w:p>
        </w:tc>
      </w:tr>
      <w:tr w:rsidR="008264BD" w:rsidRPr="006059D8" w:rsidTr="00FF0B39">
        <w:tblPrEx>
          <w:tblBorders>
            <w:insideH w:val="none" w:sz="0" w:space="0" w:color="auto"/>
            <w:insideV w:val="none" w:sz="0" w:space="0" w:color="auto"/>
          </w:tblBorders>
        </w:tblPrEx>
        <w:tc>
          <w:tcPr>
            <w:tcW w:w="1968" w:type="dxa"/>
            <w:tcBorders>
              <w:top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rundvee</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25</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10</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4,0</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0,2</w:t>
            </w:r>
          </w:p>
        </w:tc>
        <w:tc>
          <w:tcPr>
            <w:tcW w:w="1089"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8,0</w:t>
            </w:r>
          </w:p>
        </w:tc>
        <w:tc>
          <w:tcPr>
            <w:tcW w:w="1090" w:type="dxa"/>
            <w:tcBorders>
              <w:top w:val="single" w:sz="4" w:space="0" w:color="auto"/>
              <w:left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0,2</w:t>
            </w:r>
          </w:p>
        </w:tc>
      </w:tr>
      <w:tr w:rsidR="008264BD" w:rsidRPr="006059D8" w:rsidTr="00FF0B39">
        <w:tblPrEx>
          <w:tblBorders>
            <w:insideH w:val="none" w:sz="0" w:space="0" w:color="auto"/>
            <w:insideV w:val="none" w:sz="0" w:space="0" w:color="auto"/>
          </w:tblBorders>
        </w:tblPrEx>
        <w:tc>
          <w:tcPr>
            <w:tcW w:w="1968" w:type="dxa"/>
            <w:tcBorders>
              <w:top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vleesvarkens</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20</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5</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6,5</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0,9</w:t>
            </w:r>
          </w:p>
        </w:tc>
        <w:tc>
          <w:tcPr>
            <w:tcW w:w="1089"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4,5</w:t>
            </w:r>
          </w:p>
        </w:tc>
        <w:tc>
          <w:tcPr>
            <w:tcW w:w="1090" w:type="dxa"/>
            <w:tcBorders>
              <w:top w:val="single" w:sz="4" w:space="0" w:color="auto"/>
              <w:left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0,2</w:t>
            </w:r>
          </w:p>
        </w:tc>
      </w:tr>
      <w:tr w:rsidR="008264BD" w:rsidRPr="006059D8" w:rsidTr="00FF0B39">
        <w:tblPrEx>
          <w:tblBorders>
            <w:insideH w:val="none" w:sz="0" w:space="0" w:color="auto"/>
            <w:insideV w:val="none" w:sz="0" w:space="0" w:color="auto"/>
          </w:tblBorders>
        </w:tblPrEx>
        <w:tc>
          <w:tcPr>
            <w:tcW w:w="1968" w:type="dxa"/>
            <w:tcBorders>
              <w:top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zeugen</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10</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10</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2,0</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0,9</w:t>
            </w:r>
          </w:p>
        </w:tc>
        <w:tc>
          <w:tcPr>
            <w:tcW w:w="1089"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2,5</w:t>
            </w:r>
          </w:p>
        </w:tc>
        <w:tc>
          <w:tcPr>
            <w:tcW w:w="1090" w:type="dxa"/>
            <w:tcBorders>
              <w:top w:val="single" w:sz="4" w:space="0" w:color="auto"/>
              <w:left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0,2</w:t>
            </w:r>
          </w:p>
        </w:tc>
      </w:tr>
      <w:tr w:rsidR="008264BD" w:rsidRPr="006059D8" w:rsidTr="00FF0B39">
        <w:tblPrEx>
          <w:tblBorders>
            <w:insideH w:val="none" w:sz="0" w:space="0" w:color="auto"/>
            <w:insideV w:val="none" w:sz="0" w:space="0" w:color="auto"/>
          </w:tblBorders>
        </w:tblPrEx>
        <w:tc>
          <w:tcPr>
            <w:tcW w:w="8507" w:type="dxa"/>
            <w:gridSpan w:val="7"/>
            <w:tcBorders>
              <w:top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b/>
                <w:bCs/>
                <w:sz w:val="20"/>
                <w:szCs w:val="20"/>
              </w:rPr>
              <w:t>Dunne mest</w:t>
            </w:r>
          </w:p>
        </w:tc>
      </w:tr>
      <w:tr w:rsidR="008264BD" w:rsidRPr="006059D8" w:rsidTr="00FF0B39">
        <w:tblPrEx>
          <w:tblBorders>
            <w:insideH w:val="none" w:sz="0" w:space="0" w:color="auto"/>
            <w:insideV w:val="none" w:sz="0" w:space="0" w:color="auto"/>
          </w:tblBorders>
        </w:tblPrEx>
        <w:tc>
          <w:tcPr>
            <w:tcW w:w="1968" w:type="dxa"/>
            <w:tcBorders>
              <w:top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rundvee</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90</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66</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4,9</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1,8</w:t>
            </w:r>
          </w:p>
        </w:tc>
        <w:tc>
          <w:tcPr>
            <w:tcW w:w="1089"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6,8</w:t>
            </w:r>
          </w:p>
        </w:tc>
        <w:tc>
          <w:tcPr>
            <w:tcW w:w="1090" w:type="dxa"/>
            <w:tcBorders>
              <w:top w:val="single" w:sz="4" w:space="0" w:color="auto"/>
              <w:left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1,3</w:t>
            </w:r>
          </w:p>
        </w:tc>
      </w:tr>
      <w:tr w:rsidR="008264BD" w:rsidRPr="006059D8" w:rsidTr="00FF0B39">
        <w:tblPrEx>
          <w:tblBorders>
            <w:insideH w:val="none" w:sz="0" w:space="0" w:color="auto"/>
            <w:insideV w:val="none" w:sz="0" w:space="0" w:color="auto"/>
          </w:tblBorders>
        </w:tblPrEx>
        <w:tc>
          <w:tcPr>
            <w:tcW w:w="1968" w:type="dxa"/>
            <w:tcBorders>
              <w:top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vleesvarkens</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90</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60</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7,2</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4,2</w:t>
            </w:r>
          </w:p>
        </w:tc>
        <w:tc>
          <w:tcPr>
            <w:tcW w:w="1089"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7,2</w:t>
            </w:r>
          </w:p>
        </w:tc>
        <w:tc>
          <w:tcPr>
            <w:tcW w:w="1090" w:type="dxa"/>
            <w:tcBorders>
              <w:top w:val="single" w:sz="4" w:space="0" w:color="auto"/>
              <w:left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1,8</w:t>
            </w:r>
          </w:p>
        </w:tc>
      </w:tr>
      <w:tr w:rsidR="008264BD" w:rsidRPr="006059D8" w:rsidTr="00FF0B39">
        <w:tblPrEx>
          <w:tblBorders>
            <w:insideH w:val="none" w:sz="0" w:space="0" w:color="auto"/>
            <w:insideV w:val="none" w:sz="0" w:space="0" w:color="auto"/>
          </w:tblBorders>
        </w:tblPrEx>
        <w:tc>
          <w:tcPr>
            <w:tcW w:w="1968" w:type="dxa"/>
            <w:tcBorders>
              <w:top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zeugen</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55</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35</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4,2</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3,0</w:t>
            </w:r>
          </w:p>
        </w:tc>
        <w:tc>
          <w:tcPr>
            <w:tcW w:w="1089"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4,3</w:t>
            </w:r>
          </w:p>
        </w:tc>
        <w:tc>
          <w:tcPr>
            <w:tcW w:w="1090" w:type="dxa"/>
            <w:tcBorders>
              <w:top w:val="single" w:sz="4" w:space="0" w:color="auto"/>
              <w:left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1,1</w:t>
            </w:r>
          </w:p>
        </w:tc>
      </w:tr>
      <w:tr w:rsidR="008264BD" w:rsidRPr="006059D8" w:rsidTr="00FF0B39">
        <w:tblPrEx>
          <w:tblBorders>
            <w:insideH w:val="none" w:sz="0" w:space="0" w:color="auto"/>
            <w:insideV w:val="none" w:sz="0" w:space="0" w:color="auto"/>
          </w:tblBorders>
        </w:tblPrEx>
        <w:tc>
          <w:tcPr>
            <w:tcW w:w="1968" w:type="dxa"/>
            <w:tcBorders>
              <w:top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kippen</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145</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93</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10,2</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7,8</w:t>
            </w:r>
          </w:p>
        </w:tc>
        <w:tc>
          <w:tcPr>
            <w:tcW w:w="1089"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6,4</w:t>
            </w:r>
          </w:p>
        </w:tc>
        <w:tc>
          <w:tcPr>
            <w:tcW w:w="1090" w:type="dxa"/>
            <w:tcBorders>
              <w:top w:val="single" w:sz="4" w:space="0" w:color="auto"/>
              <w:left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2,2</w:t>
            </w:r>
          </w:p>
        </w:tc>
      </w:tr>
      <w:tr w:rsidR="008264BD" w:rsidRPr="006059D8" w:rsidTr="00FF0B39">
        <w:tblPrEx>
          <w:tblBorders>
            <w:insideH w:val="none" w:sz="0" w:space="0" w:color="auto"/>
            <w:insideV w:val="none" w:sz="0" w:space="0" w:color="auto"/>
          </w:tblBorders>
        </w:tblPrEx>
        <w:tc>
          <w:tcPr>
            <w:tcW w:w="8507" w:type="dxa"/>
            <w:gridSpan w:val="7"/>
            <w:tcBorders>
              <w:top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b/>
                <w:bCs/>
                <w:sz w:val="20"/>
                <w:szCs w:val="20"/>
              </w:rPr>
              <w:t>Vaste mest</w:t>
            </w:r>
          </w:p>
        </w:tc>
      </w:tr>
      <w:tr w:rsidR="008264BD" w:rsidRPr="006059D8" w:rsidTr="00FF0B39">
        <w:tblPrEx>
          <w:tblBorders>
            <w:insideH w:val="none" w:sz="0" w:space="0" w:color="auto"/>
            <w:insideV w:val="none" w:sz="0" w:space="0" w:color="auto"/>
          </w:tblBorders>
        </w:tblPrEx>
        <w:tc>
          <w:tcPr>
            <w:tcW w:w="1968" w:type="dxa"/>
            <w:tcBorders>
              <w:top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rundvee</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235</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153</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6,9</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3,8</w:t>
            </w:r>
          </w:p>
        </w:tc>
        <w:tc>
          <w:tcPr>
            <w:tcW w:w="1089"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7,4</w:t>
            </w:r>
          </w:p>
        </w:tc>
        <w:tc>
          <w:tcPr>
            <w:tcW w:w="1090" w:type="dxa"/>
            <w:tcBorders>
              <w:top w:val="single" w:sz="4" w:space="0" w:color="auto"/>
              <w:left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2,1</w:t>
            </w:r>
          </w:p>
        </w:tc>
      </w:tr>
      <w:tr w:rsidR="008264BD" w:rsidRPr="006059D8" w:rsidTr="00FF0B39">
        <w:tblPrEx>
          <w:tblBorders>
            <w:insideH w:val="none" w:sz="0" w:space="0" w:color="auto"/>
            <w:insideV w:val="none" w:sz="0" w:space="0" w:color="auto"/>
          </w:tblBorders>
        </w:tblPrEx>
        <w:tc>
          <w:tcPr>
            <w:tcW w:w="1968" w:type="dxa"/>
            <w:tcBorders>
              <w:top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kippen (strooisel)</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640</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423</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19,1</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24,2</w:t>
            </w:r>
          </w:p>
        </w:tc>
        <w:tc>
          <w:tcPr>
            <w:tcW w:w="1089"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13,3</w:t>
            </w:r>
          </w:p>
        </w:tc>
        <w:tc>
          <w:tcPr>
            <w:tcW w:w="1090" w:type="dxa"/>
            <w:tcBorders>
              <w:top w:val="single" w:sz="4" w:space="0" w:color="auto"/>
              <w:left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5,3</w:t>
            </w:r>
          </w:p>
        </w:tc>
      </w:tr>
      <w:tr w:rsidR="008264BD" w:rsidRPr="006059D8" w:rsidTr="00FF0B39">
        <w:tblPrEx>
          <w:tblBorders>
            <w:insideH w:val="none" w:sz="0" w:space="0" w:color="auto"/>
            <w:insideV w:val="none" w:sz="0" w:space="0" w:color="auto"/>
          </w:tblBorders>
        </w:tblPrEx>
        <w:tc>
          <w:tcPr>
            <w:tcW w:w="1968" w:type="dxa"/>
            <w:tcBorders>
              <w:top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vleeskuikens</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605</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508</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30,5</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17,0</w:t>
            </w:r>
          </w:p>
        </w:tc>
        <w:tc>
          <w:tcPr>
            <w:tcW w:w="1089"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22,5</w:t>
            </w:r>
          </w:p>
        </w:tc>
        <w:tc>
          <w:tcPr>
            <w:tcW w:w="1090" w:type="dxa"/>
            <w:tcBorders>
              <w:top w:val="single" w:sz="4" w:space="0" w:color="auto"/>
              <w:left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6,5</w:t>
            </w:r>
          </w:p>
        </w:tc>
      </w:tr>
      <w:tr w:rsidR="008264BD" w:rsidRPr="006059D8" w:rsidTr="00FF0B39">
        <w:tblPrEx>
          <w:tblBorders>
            <w:insideH w:val="none" w:sz="0" w:space="0" w:color="auto"/>
            <w:insideV w:val="none" w:sz="0" w:space="0" w:color="auto"/>
          </w:tblBorders>
        </w:tblPrEx>
        <w:tc>
          <w:tcPr>
            <w:tcW w:w="8507" w:type="dxa"/>
            <w:gridSpan w:val="7"/>
            <w:tcBorders>
              <w:top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b/>
                <w:bCs/>
                <w:sz w:val="20"/>
                <w:szCs w:val="20"/>
              </w:rPr>
              <w:t>Compost</w:t>
            </w:r>
          </w:p>
        </w:tc>
      </w:tr>
      <w:tr w:rsidR="008264BD" w:rsidRPr="006059D8" w:rsidTr="00FF0B39">
        <w:tblPrEx>
          <w:tblBorders>
            <w:insideH w:val="none" w:sz="0" w:space="0" w:color="auto"/>
            <w:insideV w:val="none" w:sz="0" w:space="0" w:color="auto"/>
          </w:tblBorders>
        </w:tblPrEx>
        <w:tc>
          <w:tcPr>
            <w:tcW w:w="1968" w:type="dxa"/>
            <w:tcBorders>
              <w:top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champignonmest</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320</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210</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6,0</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3,2</w:t>
            </w:r>
          </w:p>
        </w:tc>
        <w:tc>
          <w:tcPr>
            <w:tcW w:w="1089"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9,0</w:t>
            </w:r>
          </w:p>
        </w:tc>
        <w:tc>
          <w:tcPr>
            <w:tcW w:w="1090" w:type="dxa"/>
            <w:tcBorders>
              <w:top w:val="single" w:sz="4" w:space="0" w:color="auto"/>
              <w:left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2,5</w:t>
            </w:r>
          </w:p>
        </w:tc>
      </w:tr>
      <w:tr w:rsidR="008264BD" w:rsidRPr="006059D8" w:rsidTr="00FF0B39">
        <w:tblPrEx>
          <w:tblBorders>
            <w:insideH w:val="none" w:sz="0" w:space="0" w:color="auto"/>
            <w:insideV w:val="none" w:sz="0" w:space="0" w:color="auto"/>
          </w:tblBorders>
        </w:tblPrEx>
        <w:tc>
          <w:tcPr>
            <w:tcW w:w="1968" w:type="dxa"/>
            <w:tcBorders>
              <w:top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GFT-compost</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700</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210</w:t>
            </w:r>
          </w:p>
        </w:tc>
        <w:tc>
          <w:tcPr>
            <w:tcW w:w="1088"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9,1</w:t>
            </w:r>
          </w:p>
        </w:tc>
        <w:tc>
          <w:tcPr>
            <w:tcW w:w="1092"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4,0</w:t>
            </w:r>
          </w:p>
        </w:tc>
        <w:tc>
          <w:tcPr>
            <w:tcW w:w="1089" w:type="dxa"/>
            <w:tcBorders>
              <w:top w:val="single" w:sz="4" w:space="0" w:color="auto"/>
              <w:left w:val="single" w:sz="4" w:space="0" w:color="auto"/>
              <w:bottom w:val="single" w:sz="4" w:space="0" w:color="auto"/>
              <w:right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6,9</w:t>
            </w:r>
          </w:p>
        </w:tc>
        <w:tc>
          <w:tcPr>
            <w:tcW w:w="1090" w:type="dxa"/>
            <w:tcBorders>
              <w:top w:val="single" w:sz="4" w:space="0" w:color="auto"/>
              <w:left w:val="single" w:sz="4" w:space="0" w:color="auto"/>
              <w:bottom w:val="single" w:sz="4" w:space="0" w:color="auto"/>
            </w:tcBorders>
          </w:tcPr>
          <w:p w:rsidR="008264BD" w:rsidRPr="006059D8" w:rsidRDefault="008264BD" w:rsidP="00FF0B39">
            <w:pPr>
              <w:rPr>
                <w:rFonts w:ascii="Calibri" w:hAnsi="Calibri" w:cs="Arial"/>
                <w:sz w:val="20"/>
                <w:szCs w:val="20"/>
              </w:rPr>
            </w:pPr>
            <w:r w:rsidRPr="006059D8">
              <w:rPr>
                <w:rFonts w:ascii="Calibri" w:hAnsi="Calibri" w:cs="Arial"/>
                <w:sz w:val="20"/>
                <w:szCs w:val="20"/>
              </w:rPr>
              <w:t>2,9</w:t>
            </w:r>
          </w:p>
        </w:tc>
      </w:tr>
    </w:tbl>
    <w:p w:rsidR="008264BD" w:rsidRPr="006059D8" w:rsidRDefault="008264BD" w:rsidP="008264BD">
      <w:pPr>
        <w:rPr>
          <w:rFonts w:ascii="Calibri" w:hAnsi="Calibri" w:cs="Arial"/>
          <w:sz w:val="20"/>
          <w:szCs w:val="20"/>
        </w:rPr>
      </w:pPr>
    </w:p>
    <w:p w:rsidR="008264BD" w:rsidRPr="00CE4C65" w:rsidRDefault="008264BD" w:rsidP="008264BD">
      <w:pPr>
        <w:rPr>
          <w:rFonts w:ascii="Calibri" w:hAnsi="Calibri" w:cs="Arial"/>
        </w:rPr>
      </w:pPr>
    </w:p>
    <w:p w:rsidR="008264BD" w:rsidRDefault="008264BD" w:rsidP="008264BD">
      <w:pPr>
        <w:rPr>
          <w:rFonts w:ascii="Calibri" w:hAnsi="Calibri"/>
        </w:rPr>
      </w:pPr>
      <w:r w:rsidRPr="001A56EC">
        <w:rPr>
          <w:rFonts w:ascii="Calibri" w:hAnsi="Calibri"/>
          <w:b/>
        </w:rPr>
        <w:t>Vraag 6:</w:t>
      </w:r>
      <w:r>
        <w:rPr>
          <w:rFonts w:ascii="Calibri" w:hAnsi="Calibri"/>
        </w:rPr>
        <w:t xml:space="preserve"> Wat is organische mest?</w:t>
      </w:r>
    </w:p>
    <w:p w:rsidR="008264BD" w:rsidRDefault="008264BD" w:rsidP="008264BD">
      <w:pPr>
        <w:rPr>
          <w:rFonts w:ascii="Calibri" w:hAnsi="Calibri"/>
        </w:rPr>
      </w:pPr>
    </w:p>
    <w:p w:rsidR="008264BD" w:rsidRPr="00CE4C65" w:rsidRDefault="008264BD" w:rsidP="008264BD">
      <w:pPr>
        <w:rPr>
          <w:rFonts w:ascii="Calibri" w:hAnsi="Calibri"/>
        </w:rPr>
      </w:pPr>
      <w:r>
        <w:rPr>
          <w:rFonts w:ascii="Calibri" w:hAnsi="Calibri"/>
        </w:rPr>
        <w:t>………………………………………………………………………………………………………………………………………………</w:t>
      </w:r>
    </w:p>
    <w:p w:rsidR="008264BD" w:rsidRPr="00CE4C65" w:rsidRDefault="008264BD" w:rsidP="008264BD">
      <w:pPr>
        <w:rPr>
          <w:rFonts w:ascii="Calibri" w:hAnsi="Calibri" w:cs="Arial"/>
          <w:b/>
          <w:i/>
          <w:color w:val="FF0000"/>
        </w:rPr>
      </w:pPr>
      <w:r w:rsidRPr="00E10165">
        <w:rPr>
          <w:rFonts w:ascii="Calibri" w:hAnsi="Calibri"/>
          <w:b/>
        </w:rPr>
        <w:lastRenderedPageBreak/>
        <w:t xml:space="preserve">Vraag </w:t>
      </w:r>
      <w:r>
        <w:rPr>
          <w:rFonts w:ascii="Calibri" w:hAnsi="Calibri"/>
          <w:b/>
        </w:rPr>
        <w:t>7</w:t>
      </w:r>
      <w:r w:rsidRPr="00CE4C65">
        <w:rPr>
          <w:rFonts w:ascii="Calibri" w:hAnsi="Calibri"/>
        </w:rPr>
        <w:t xml:space="preserve">: </w:t>
      </w:r>
      <w:r w:rsidRPr="00CE4C65">
        <w:rPr>
          <w:rFonts w:ascii="Calibri" w:hAnsi="Calibri" w:cs="Arial"/>
        </w:rPr>
        <w:t xml:space="preserve">Wat is volgens de tabel het fosfaatgehalte per </w:t>
      </w:r>
      <w:smartTag w:uri="urn:schemas-microsoft-com:office:smarttags" w:element="metricconverter">
        <w:smartTagPr>
          <w:attr w:name="ProductID" w:val="1000 kg"/>
        </w:smartTagPr>
        <w:r w:rsidRPr="00CE4C65">
          <w:rPr>
            <w:rFonts w:ascii="Calibri" w:hAnsi="Calibri" w:cs="Arial"/>
          </w:rPr>
          <w:t>1000 kg</w:t>
        </w:r>
      </w:smartTag>
      <w:r w:rsidRPr="00CE4C65">
        <w:rPr>
          <w:rFonts w:ascii="Calibri" w:hAnsi="Calibri" w:cs="Arial"/>
        </w:rPr>
        <w:t xml:space="preserve">. mest in vaste </w:t>
      </w:r>
      <w:proofErr w:type="gramStart"/>
      <w:r w:rsidRPr="00CE4C65">
        <w:rPr>
          <w:rFonts w:ascii="Calibri" w:hAnsi="Calibri" w:cs="Arial"/>
        </w:rPr>
        <w:t>rundveemes</w:t>
      </w:r>
      <w:r>
        <w:rPr>
          <w:rFonts w:ascii="Calibri" w:hAnsi="Calibri" w:cs="Arial"/>
        </w:rPr>
        <w:t xml:space="preserve">t? </w:t>
      </w:r>
      <w:r w:rsidRPr="00CE4C65">
        <w:rPr>
          <w:rFonts w:ascii="Calibri" w:hAnsi="Calibri" w:cs="Arial"/>
        </w:rPr>
        <w:t xml:space="preserve"> </w:t>
      </w:r>
      <w:proofErr w:type="gramEnd"/>
      <w:r w:rsidRPr="00CE4C65">
        <w:rPr>
          <w:rFonts w:ascii="Calibri" w:hAnsi="Calibri" w:cs="Arial"/>
          <w:b/>
          <w:i/>
          <w:color w:val="FF0000"/>
        </w:rPr>
        <w:t>Goede antwoord omcirkelen</w:t>
      </w:r>
    </w:p>
    <w:p w:rsidR="008264BD" w:rsidRPr="00CE4C65" w:rsidRDefault="008264BD" w:rsidP="008264BD">
      <w:pPr>
        <w:rPr>
          <w:rFonts w:ascii="Calibri" w:hAnsi="Calibri" w:cs="Arial"/>
        </w:rPr>
      </w:pPr>
    </w:p>
    <w:p w:rsidR="004A751F" w:rsidRDefault="008264BD" w:rsidP="008264BD">
      <w:r w:rsidRPr="00CE4C65">
        <w:rPr>
          <w:rFonts w:ascii="Calibri" w:hAnsi="Calibri" w:cs="Arial"/>
        </w:rPr>
        <w:t>A.</w:t>
      </w:r>
      <w:r w:rsidRPr="00CE4C65">
        <w:rPr>
          <w:rFonts w:ascii="Calibri" w:hAnsi="Calibri" w:cs="Arial"/>
        </w:rPr>
        <w:tab/>
      </w:r>
      <w:smartTag w:uri="urn:schemas-microsoft-com:office:smarttags" w:element="metricconverter">
        <w:smartTagPr>
          <w:attr w:name="ProductID" w:val="0,2 kg"/>
        </w:smartTagPr>
        <w:r w:rsidRPr="00CE4C65">
          <w:rPr>
            <w:rFonts w:ascii="Calibri" w:hAnsi="Calibri" w:cs="Arial"/>
          </w:rPr>
          <w:t>0,2 kg</w:t>
        </w:r>
      </w:smartTag>
      <w:r w:rsidRPr="00CE4C65">
        <w:rPr>
          <w:rFonts w:ascii="Calibri" w:hAnsi="Calibri" w:cs="Arial"/>
        </w:rPr>
        <w:t>.</w:t>
      </w:r>
      <w:r w:rsidRPr="00CE4C65">
        <w:rPr>
          <w:rFonts w:ascii="Calibri" w:hAnsi="Calibri" w:cs="Arial"/>
        </w:rPr>
        <w:tab/>
      </w:r>
      <w:r>
        <w:rPr>
          <w:rFonts w:ascii="Calibri" w:hAnsi="Calibri" w:cs="Arial"/>
        </w:rPr>
        <w:tab/>
      </w:r>
      <w:r>
        <w:rPr>
          <w:rFonts w:ascii="Calibri" w:hAnsi="Calibri" w:cs="Arial"/>
        </w:rPr>
        <w:tab/>
      </w:r>
      <w:r w:rsidRPr="00CE4C65">
        <w:rPr>
          <w:rFonts w:ascii="Calibri" w:hAnsi="Calibri" w:cs="Arial"/>
        </w:rPr>
        <w:t>B.</w:t>
      </w:r>
      <w:r w:rsidRPr="00CE4C65">
        <w:rPr>
          <w:rFonts w:ascii="Calibri" w:hAnsi="Calibri" w:cs="Arial"/>
        </w:rPr>
        <w:tab/>
      </w:r>
      <w:smartTag w:uri="urn:schemas-microsoft-com:office:smarttags" w:element="metricconverter">
        <w:smartTagPr>
          <w:attr w:name="ProductID" w:val="1,8 kg"/>
        </w:smartTagPr>
        <w:r w:rsidRPr="00CE4C65">
          <w:rPr>
            <w:rFonts w:ascii="Calibri" w:hAnsi="Calibri" w:cs="Arial"/>
          </w:rPr>
          <w:t>1,8 kg</w:t>
        </w:r>
      </w:smartTag>
      <w:r w:rsidRPr="00CE4C65">
        <w:rPr>
          <w:rFonts w:ascii="Calibri" w:hAnsi="Calibri" w:cs="Arial"/>
        </w:rPr>
        <w:t>.</w:t>
      </w:r>
      <w:r w:rsidRPr="00CE4C65">
        <w:rPr>
          <w:rFonts w:ascii="Calibri" w:hAnsi="Calibri" w:cs="Arial"/>
        </w:rPr>
        <w:tab/>
      </w:r>
      <w:r>
        <w:rPr>
          <w:rFonts w:ascii="Calibri" w:hAnsi="Calibri" w:cs="Arial"/>
        </w:rPr>
        <w:tab/>
      </w:r>
      <w:r>
        <w:rPr>
          <w:rFonts w:ascii="Calibri" w:hAnsi="Calibri" w:cs="Arial"/>
        </w:rPr>
        <w:tab/>
      </w:r>
      <w:r w:rsidRPr="00CE4C65">
        <w:rPr>
          <w:rFonts w:ascii="Calibri" w:hAnsi="Calibri" w:cs="Arial"/>
        </w:rPr>
        <w:t>C.</w:t>
      </w:r>
      <w:r w:rsidRPr="00CE4C65">
        <w:rPr>
          <w:rFonts w:ascii="Calibri" w:hAnsi="Calibri" w:cs="Arial"/>
        </w:rPr>
        <w:tab/>
      </w:r>
      <w:smartTag w:uri="urn:schemas-microsoft-com:office:smarttags" w:element="metricconverter">
        <w:smartTagPr>
          <w:attr w:name="ProductID" w:val="3,8 kg"/>
        </w:smartTagPr>
        <w:r w:rsidRPr="00CE4C65">
          <w:rPr>
            <w:rFonts w:ascii="Calibri" w:hAnsi="Calibri" w:cs="Arial"/>
          </w:rPr>
          <w:t>3,8 kg</w:t>
        </w:r>
      </w:smartTag>
      <w:r w:rsidRPr="00CE4C65">
        <w:rPr>
          <w:rFonts w:ascii="Calibri" w:hAnsi="Calibri" w:cs="Arial"/>
        </w:rPr>
        <w:t>.</w:t>
      </w:r>
    </w:p>
    <w:sectPr w:rsidR="004A751F">
      <w:head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850" w:rsidRDefault="005C1850" w:rsidP="002A37D9">
      <w:r>
        <w:separator/>
      </w:r>
    </w:p>
  </w:endnote>
  <w:endnote w:type="continuationSeparator" w:id="0">
    <w:p w:rsidR="005C1850" w:rsidRDefault="005C1850" w:rsidP="002A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850" w:rsidRDefault="005C1850" w:rsidP="002A37D9">
      <w:r>
        <w:separator/>
      </w:r>
    </w:p>
  </w:footnote>
  <w:footnote w:type="continuationSeparator" w:id="0">
    <w:p w:rsidR="005C1850" w:rsidRDefault="005C1850" w:rsidP="002A3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7D9" w:rsidRPr="002A37D9" w:rsidRDefault="002A37D9" w:rsidP="002A37D9">
    <w:pPr>
      <w:pStyle w:val="Koptekst"/>
      <w:jc w:val="right"/>
    </w:pPr>
    <w:r>
      <w:rPr>
        <w:noProof/>
      </w:rPr>
      <w:drawing>
        <wp:inline distT="0" distB="0" distL="0" distR="0" wp14:anchorId="64810E1A" wp14:editId="1219A1B3">
          <wp:extent cx="842010" cy="257175"/>
          <wp:effectExtent l="0" t="0" r="0" b="9525"/>
          <wp:docPr id="36" name="Afbeelding 36" descr="C:\Users\gebruiker\Pictures\Clusius logo e.d\Logo Nagel 2011.png"/>
          <wp:cNvGraphicFramePr/>
          <a:graphic xmlns:a="http://schemas.openxmlformats.org/drawingml/2006/main">
            <a:graphicData uri="http://schemas.openxmlformats.org/drawingml/2006/picture">
              <pic:pic xmlns:pic="http://schemas.openxmlformats.org/drawingml/2006/picture">
                <pic:nvPicPr>
                  <pic:cNvPr id="36" name="Afbeelding 36" descr="C:\Users\gebruiker\Pictures\Clusius logo e.d\Logo Nagel 201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51A1C"/>
    <w:multiLevelType w:val="hybridMultilevel"/>
    <w:tmpl w:val="5D0058D4"/>
    <w:lvl w:ilvl="0" w:tplc="C214FBC6">
      <w:numFmt w:val="bullet"/>
      <w:lvlText w:val="-"/>
      <w:lvlJc w:val="left"/>
      <w:pPr>
        <w:tabs>
          <w:tab w:val="num" w:pos="1065"/>
        </w:tabs>
        <w:ind w:left="1065" w:hanging="705"/>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4BD"/>
    <w:rsid w:val="002A37D9"/>
    <w:rsid w:val="004A751F"/>
    <w:rsid w:val="005C1850"/>
    <w:rsid w:val="008264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1E4F43B-B12C-4DB9-AC4C-2548180A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264BD"/>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8264BD"/>
    <w:pPr>
      <w:keepNext/>
      <w:widowControl w:val="0"/>
      <w:autoSpaceDE w:val="0"/>
      <w:autoSpaceDN w:val="0"/>
      <w:adjustRightInd w:val="0"/>
      <w:spacing w:before="240" w:after="60"/>
      <w:outlineLvl w:val="1"/>
    </w:pPr>
    <w:rPr>
      <w:rFonts w:ascii="Arial" w:hAnsi="Arial" w:cs="Arial"/>
      <w:b/>
      <w:bCs/>
      <w:i/>
      <w:iCs/>
      <w:sz w:val="28"/>
      <w:szCs w:val="28"/>
    </w:rPr>
  </w:style>
  <w:style w:type="paragraph" w:styleId="Kop6">
    <w:name w:val="heading 6"/>
    <w:basedOn w:val="Standaard"/>
    <w:next w:val="Standaard"/>
    <w:link w:val="Kop6Char"/>
    <w:qFormat/>
    <w:rsid w:val="008264BD"/>
    <w:pPr>
      <w:widowControl w:val="0"/>
      <w:autoSpaceDE w:val="0"/>
      <w:autoSpaceDN w:val="0"/>
      <w:adjustRightInd w:val="0"/>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264BD"/>
    <w:rPr>
      <w:rFonts w:ascii="Arial" w:eastAsia="Times New Roman" w:hAnsi="Arial" w:cs="Arial"/>
      <w:b/>
      <w:bCs/>
      <w:i/>
      <w:iCs/>
      <w:sz w:val="28"/>
      <w:szCs w:val="28"/>
      <w:lang w:eastAsia="nl-NL"/>
    </w:rPr>
  </w:style>
  <w:style w:type="character" w:customStyle="1" w:styleId="Kop6Char">
    <w:name w:val="Kop 6 Char"/>
    <w:basedOn w:val="Standaardalinea-lettertype"/>
    <w:link w:val="Kop6"/>
    <w:rsid w:val="008264BD"/>
    <w:rPr>
      <w:rFonts w:ascii="Times New Roman" w:eastAsia="Times New Roman" w:hAnsi="Times New Roman" w:cs="Times New Roman"/>
      <w:b/>
      <w:bCs/>
      <w:lang w:eastAsia="nl-NL"/>
    </w:rPr>
  </w:style>
  <w:style w:type="character" w:styleId="Hyperlink">
    <w:name w:val="Hyperlink"/>
    <w:basedOn w:val="Standaardalinea-lettertype"/>
    <w:rsid w:val="008264BD"/>
    <w:rPr>
      <w:color w:val="0000FF"/>
      <w:u w:val="single"/>
    </w:rPr>
  </w:style>
  <w:style w:type="character" w:customStyle="1" w:styleId="plus2">
    <w:name w:val="plus2"/>
    <w:basedOn w:val="Standaardalinea-lettertype"/>
    <w:rsid w:val="008264BD"/>
  </w:style>
  <w:style w:type="paragraph" w:styleId="Plattetekst">
    <w:name w:val="Body Text"/>
    <w:basedOn w:val="Standaard"/>
    <w:link w:val="PlattetekstChar"/>
    <w:rsid w:val="008264BD"/>
    <w:pPr>
      <w:tabs>
        <w:tab w:val="left" w:pos="4950"/>
      </w:tabs>
      <w:autoSpaceDE w:val="0"/>
      <w:autoSpaceDN w:val="0"/>
      <w:adjustRightInd w:val="0"/>
    </w:pPr>
    <w:rPr>
      <w:rFonts w:ascii="Arial" w:hAnsi="Arial" w:cs="Arial"/>
    </w:rPr>
  </w:style>
  <w:style w:type="character" w:customStyle="1" w:styleId="PlattetekstChar">
    <w:name w:val="Platte tekst Char"/>
    <w:basedOn w:val="Standaardalinea-lettertype"/>
    <w:link w:val="Plattetekst"/>
    <w:rsid w:val="008264BD"/>
    <w:rPr>
      <w:rFonts w:ascii="Arial" w:eastAsia="Times New Roman" w:hAnsi="Arial" w:cs="Arial"/>
      <w:sz w:val="24"/>
      <w:szCs w:val="24"/>
      <w:lang w:eastAsia="nl-NL"/>
    </w:rPr>
  </w:style>
  <w:style w:type="paragraph" w:styleId="Ballontekst">
    <w:name w:val="Balloon Text"/>
    <w:basedOn w:val="Standaard"/>
    <w:link w:val="BallontekstChar"/>
    <w:uiPriority w:val="99"/>
    <w:semiHidden/>
    <w:unhideWhenUsed/>
    <w:rsid w:val="008264BD"/>
    <w:rPr>
      <w:rFonts w:ascii="Tahoma" w:hAnsi="Tahoma" w:cs="Tahoma"/>
      <w:sz w:val="16"/>
      <w:szCs w:val="16"/>
    </w:rPr>
  </w:style>
  <w:style w:type="character" w:customStyle="1" w:styleId="BallontekstChar">
    <w:name w:val="Ballontekst Char"/>
    <w:basedOn w:val="Standaardalinea-lettertype"/>
    <w:link w:val="Ballontekst"/>
    <w:uiPriority w:val="99"/>
    <w:semiHidden/>
    <w:rsid w:val="008264BD"/>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2A37D9"/>
    <w:pPr>
      <w:tabs>
        <w:tab w:val="center" w:pos="4536"/>
        <w:tab w:val="right" w:pos="9072"/>
      </w:tabs>
    </w:pPr>
  </w:style>
  <w:style w:type="character" w:customStyle="1" w:styleId="KoptekstChar">
    <w:name w:val="Koptekst Char"/>
    <w:basedOn w:val="Standaardalinea-lettertype"/>
    <w:link w:val="Koptekst"/>
    <w:uiPriority w:val="99"/>
    <w:rsid w:val="002A37D9"/>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2A37D9"/>
    <w:pPr>
      <w:tabs>
        <w:tab w:val="center" w:pos="4536"/>
        <w:tab w:val="right" w:pos="9072"/>
      </w:tabs>
    </w:pPr>
  </w:style>
  <w:style w:type="character" w:customStyle="1" w:styleId="VoettekstChar">
    <w:name w:val="Voettekst Char"/>
    <w:basedOn w:val="Standaardalinea-lettertype"/>
    <w:link w:val="Voettekst"/>
    <w:uiPriority w:val="99"/>
    <w:rsid w:val="002A37D9"/>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hsapp.nl/ictvo/betacanon/afb/12_fotosynthese.jpg" TargetMode="External"/><Relationship Id="rId13" Type="http://schemas.openxmlformats.org/officeDocument/2006/relationships/image" Target="media/image4.jpeg"/><Relationship Id="rId18" Type="http://schemas.openxmlformats.org/officeDocument/2006/relationships/image" Target="http://hetkanwel.net/wp-content/uploads/2010/06/Pellets-en-munt.jpg" TargetMode="External"/><Relationship Id="rId26" Type="http://schemas.openxmlformats.org/officeDocument/2006/relationships/image" Target="http://www.agrowin.nl/getimage.php?max_width=778&amp;max_height=203&amp;stretch=1&amp;image=/dynamic/media/1/images/thema/akkerbouw.jp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http://www.uitmuntend.de/img/prentenboek/allerlei/temperatuur.gif"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http://www.gfactueel.nl/Resizes/photoplayergallery/PageFiles/39/88/88839/008_boerderij-image-GFA134513I08.JPG" TargetMode="External"/><Relationship Id="rId20" Type="http://schemas.openxmlformats.org/officeDocument/2006/relationships/image" Target="http://i42.tinypic.com/2ij3thy.jp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image" Target="http://www.tuinkrant.com/tkarchief/tk/2007/images/118/druppelbevloeiing3.jpg"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http://www.animalfreedom.org/slideshow/images/mestinjecteur.jpg" TargetMode="External"/><Relationship Id="rId10" Type="http://schemas.openxmlformats.org/officeDocument/2006/relationships/hyperlink" Target="http://www.schooltv.nl/beeldbank/clip/20060706_fotosynthese01"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www.wilkovanderhoorn.nl/afstandsdieven/pics/wind.jpg" TargetMode="External"/><Relationship Id="rId22" Type="http://schemas.openxmlformats.org/officeDocument/2006/relationships/image" Target="http://www.dekker-meststoffen.nl/content/17467/pages/clnt/4_org.jpg?1982009143142" TargetMode="External"/><Relationship Id="rId27" Type="http://schemas.openxmlformats.org/officeDocument/2006/relationships/image" Target="media/image11.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810</Words>
  <Characters>4459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Onos</dc:creator>
  <cp:lastModifiedBy>M.G. Waal</cp:lastModifiedBy>
  <cp:revision>3</cp:revision>
  <dcterms:created xsi:type="dcterms:W3CDTF">2014-01-14T15:40:00Z</dcterms:created>
  <dcterms:modified xsi:type="dcterms:W3CDTF">2014-01-14T16:29:00Z</dcterms:modified>
</cp:coreProperties>
</file>